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252" w:rsidRDefault="00A23252" w:rsidP="00A23252">
      <w:pPr>
        <w:spacing w:line="276" w:lineRule="auto"/>
        <w:jc w:val="center"/>
      </w:pPr>
      <w:r>
        <w:rPr>
          <w:rFonts w:ascii="NEU-BZ-S92" w:hAnsi="NEU-BZ-S92"/>
          <w:sz w:val="32"/>
        </w:rPr>
        <w:t>2.4</w:t>
      </w:r>
      <w:r>
        <w:rPr>
          <w:rFonts w:ascii="NEU-BZ-S92" w:hAnsi="NEU-BZ-S92"/>
          <w:sz w:val="32"/>
        </w:rPr>
        <w:t xml:space="preserve">　</w:t>
      </w:r>
      <w:r>
        <w:rPr>
          <w:rFonts w:eastAsia="方正黑体_GBK"/>
          <w:sz w:val="32"/>
        </w:rPr>
        <w:t>指数与指数函数</w:t>
      </w:r>
    </w:p>
    <w:p w:rsidR="00A23252" w:rsidRDefault="00A23252" w:rsidP="00A23252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A23252" w:rsidRDefault="00A23252" w:rsidP="00A23252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10204" w:type="dxa"/>
        <w:jc w:val="center"/>
        <w:tblInd w:w="-113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3"/>
        <w:gridCol w:w="900"/>
        <w:gridCol w:w="2700"/>
        <w:gridCol w:w="2160"/>
        <w:gridCol w:w="1620"/>
        <w:gridCol w:w="1890"/>
        <w:gridCol w:w="708"/>
        <w:gridCol w:w="113"/>
      </w:tblGrid>
      <w:tr w:rsidR="00A23252" w:rsidTr="007B5722">
        <w:trPr>
          <w:gridBefore w:val="1"/>
          <w:wBefore w:w="113" w:type="dxa"/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7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670" w:type="dxa"/>
            <w:gridSpan w:val="3"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proofErr w:type="gramStart"/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  <w:proofErr w:type="gramEnd"/>
          </w:p>
        </w:tc>
        <w:tc>
          <w:tcPr>
            <w:tcW w:w="82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R="00A23252" w:rsidTr="007B5722"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</w:tr>
      <w:tr w:rsidR="00A23252" w:rsidTr="007B5722">
        <w:trPr>
          <w:gridBefore w:val="1"/>
          <w:wBefore w:w="113" w:type="dxa"/>
          <w:jc w:val="center"/>
        </w:trPr>
        <w:tc>
          <w:tcPr>
            <w:tcW w:w="9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  <w:r>
              <w:t>指数、指数函数的</w:t>
            </w:r>
            <w:proofErr w:type="gramStart"/>
            <w:r>
              <w:t>图象</w:t>
            </w:r>
            <w:proofErr w:type="gramEnd"/>
            <w:r>
              <w:t>与性质</w:t>
            </w:r>
          </w:p>
        </w:tc>
        <w:tc>
          <w:tcPr>
            <w:tcW w:w="27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  <w:r>
              <w:rPr>
                <w:rFonts w:ascii="NEU-BZ-S92" w:hAnsi="NEU-BZ-S92"/>
              </w:rPr>
              <w:t>①</w:t>
            </w:r>
            <w:r>
              <w:t>了解指数函数模型的实际背景</w:t>
            </w:r>
            <w:r>
              <w:rPr>
                <w:rFonts w:ascii="NEU-BZ-S92" w:hAnsi="NEU-BZ-S92"/>
              </w:rPr>
              <w:t>;</w:t>
            </w:r>
          </w:p>
          <w:p w:rsidR="00A23252" w:rsidRDefault="00A23252" w:rsidP="007B5722">
            <w:pPr>
              <w:spacing w:line="276" w:lineRule="auto"/>
            </w:pPr>
            <w:r>
              <w:rPr>
                <w:rFonts w:ascii="NEU-BZ-S92" w:hAnsi="NEU-BZ-S92"/>
              </w:rPr>
              <w:t>②</w:t>
            </w:r>
            <w:r>
              <w:t>理解有理指数</w:t>
            </w:r>
            <w:proofErr w:type="gramStart"/>
            <w:r>
              <w:t>幂</w:t>
            </w:r>
            <w:proofErr w:type="gramEnd"/>
            <w:r>
              <w:t>的含义</w:t>
            </w:r>
            <w:r>
              <w:rPr>
                <w:rFonts w:ascii="NEU-BZ-S92" w:hAnsi="NEU-BZ-S92"/>
              </w:rPr>
              <w:t>,</w:t>
            </w:r>
            <w:r>
              <w:t>了解实数指数</w:t>
            </w:r>
            <w:proofErr w:type="gramStart"/>
            <w:r>
              <w:t>幂</w:t>
            </w:r>
            <w:proofErr w:type="gramEnd"/>
            <w:r>
              <w:t>的意义</w:t>
            </w:r>
            <w:r>
              <w:rPr>
                <w:rFonts w:ascii="NEU-BZ-S92" w:hAnsi="NEU-BZ-S92"/>
              </w:rPr>
              <w:t>,</w:t>
            </w:r>
            <w:r>
              <w:t>掌握</w:t>
            </w:r>
            <w:proofErr w:type="gramStart"/>
            <w:r>
              <w:t>幂</w:t>
            </w:r>
            <w:proofErr w:type="gramEnd"/>
            <w:r>
              <w:t>的运算</w:t>
            </w:r>
            <w:r>
              <w:rPr>
                <w:rFonts w:ascii="NEU-BZ-S92" w:hAnsi="NEU-BZ-S92"/>
              </w:rPr>
              <w:t>;</w:t>
            </w:r>
          </w:p>
          <w:p w:rsidR="00A23252" w:rsidRDefault="00A23252" w:rsidP="007B5722">
            <w:pPr>
              <w:spacing w:line="276" w:lineRule="auto"/>
            </w:pPr>
            <w:r>
              <w:rPr>
                <w:rFonts w:ascii="NEU-BZ-S92" w:hAnsi="NEU-BZ-S92"/>
              </w:rPr>
              <w:t>③</w:t>
            </w:r>
            <w:r>
              <w:t>理解指数函数的概念</w:t>
            </w:r>
            <w:r>
              <w:rPr>
                <w:rFonts w:ascii="NEU-BZ-S92" w:hAnsi="NEU-BZ-S92"/>
              </w:rPr>
              <w:t>,</w:t>
            </w:r>
            <w:r>
              <w:t>理解指数函数的单调性</w:t>
            </w:r>
            <w:r>
              <w:rPr>
                <w:rFonts w:ascii="NEU-BZ-S92" w:hAnsi="NEU-BZ-S92"/>
              </w:rPr>
              <w:t>,</w:t>
            </w:r>
            <w:r>
              <w:t>掌握指数函数</w:t>
            </w:r>
            <w:proofErr w:type="gramStart"/>
            <w:r>
              <w:t>图象</w:t>
            </w:r>
            <w:proofErr w:type="gramEnd"/>
            <w:r>
              <w:t>通过的特殊点</w:t>
            </w:r>
            <w:r>
              <w:rPr>
                <w:rFonts w:ascii="NEU-BZ-S92" w:hAnsi="NEU-BZ-S92"/>
              </w:rPr>
              <w:t>;</w:t>
            </w:r>
          </w:p>
          <w:p w:rsidR="00A23252" w:rsidRDefault="00A23252" w:rsidP="007B5722">
            <w:pPr>
              <w:spacing w:line="276" w:lineRule="auto"/>
            </w:pPr>
            <w:r>
              <w:rPr>
                <w:rFonts w:ascii="NEU-BZ-S92" w:hAnsi="NEU-BZ-S92"/>
              </w:rPr>
              <w:t>④</w:t>
            </w:r>
            <w:r>
              <w:t>知道指数函数是一类重要的函数模型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proofErr w:type="gramStart"/>
            <w:r>
              <w:t>课标</w:t>
            </w:r>
            <w:proofErr w:type="gramEnd"/>
            <w:r>
              <w:rPr>
                <w:rFonts w:ascii="NEU-BZ-S92" w:hAnsi="NEU-BZ-S92"/>
              </w:rPr>
              <w:t>Ⅰ,11,5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t>大小比较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</w:p>
        </w:tc>
        <w:tc>
          <w:tcPr>
            <w:tcW w:w="821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R="00A23252" w:rsidTr="007B5722"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proofErr w:type="gramStart"/>
            <w:r>
              <w:t>课标</w:t>
            </w:r>
            <w:proofErr w:type="gramEnd"/>
            <w:r>
              <w:rPr>
                <w:rFonts w:ascii="NEU-BZ-S92" w:hAnsi="NEU-BZ-S92"/>
              </w:rPr>
              <w:t>Ⅲ,6,5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t>指数</w:t>
            </w:r>
            <w:proofErr w:type="gramStart"/>
            <w:r>
              <w:t>式大小</w:t>
            </w:r>
            <w:proofErr w:type="gramEnd"/>
            <w:r>
              <w:t>比较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t>幂函数</w:t>
            </w:r>
          </w:p>
        </w:tc>
        <w:tc>
          <w:tcPr>
            <w:tcW w:w="82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</w:tr>
      <w:tr w:rsidR="00A23252" w:rsidTr="007B5722"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天津</w:t>
            </w:r>
            <w:r>
              <w:rPr>
                <w:rFonts w:ascii="NEU-BZ-S92" w:hAnsi="NEU-BZ-S92"/>
              </w:rPr>
              <w:t>,7,5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t>指数函数性质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t>对数函数</w:t>
            </w:r>
          </w:p>
        </w:tc>
        <w:tc>
          <w:tcPr>
            <w:tcW w:w="82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</w:tr>
      <w:tr w:rsidR="00A23252" w:rsidTr="007B5722">
        <w:trPr>
          <w:gridBefore w:val="1"/>
          <w:wBefore w:w="113" w:type="dxa"/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山东</w:t>
            </w:r>
            <w:r>
              <w:rPr>
                <w:rFonts w:ascii="NEU-BZ-S92" w:hAnsi="NEU-BZ-S92"/>
              </w:rPr>
              <w:t>,14,5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t>指数函数性质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  <w:jc w:val="center"/>
            </w:pPr>
            <w:r>
              <w:t>函数的单调性</w:t>
            </w:r>
          </w:p>
        </w:tc>
        <w:tc>
          <w:tcPr>
            <w:tcW w:w="82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</w:p>
        </w:tc>
      </w:tr>
      <w:tr w:rsidR="00A23252" w:rsidTr="007B57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3" w:type="dxa"/>
          <w:jc w:val="center"/>
        </w:trPr>
        <w:tc>
          <w:tcPr>
            <w:tcW w:w="10091" w:type="dxa"/>
            <w:gridSpan w:val="7"/>
            <w:tcMar>
              <w:left w:w="113" w:type="dxa"/>
              <w:right w:w="113" w:type="dxa"/>
            </w:tcMar>
            <w:vAlign w:val="center"/>
          </w:tcPr>
          <w:p w:rsidR="00A23252" w:rsidRDefault="00A23252" w:rsidP="007B5722">
            <w:pPr>
              <w:spacing w:line="276" w:lineRule="auto"/>
            </w:pPr>
            <w:r w:rsidRPr="00195FCE">
              <w:rPr>
                <w:rFonts w:ascii="方正楷体_GBK" w:eastAsia="方正楷体_GBK" w:hAnsi="NEU-BZ-S92" w:hint="eastAsia"/>
              </w:rPr>
              <w:t>分析解读</w:t>
            </w:r>
            <w:r>
              <w:rPr>
                <w:rFonts w:ascii="NEU-BZ-S92" w:hAnsi="NEU-BZ-S92"/>
              </w:rPr>
              <w:t xml:space="preserve">　　</w:t>
            </w:r>
            <w:r>
              <w:rPr>
                <w:rFonts w:ascii="NEU-BZ-S92" w:hAnsi="NEU-BZ-S92"/>
              </w:rPr>
              <w:t>1.</w:t>
            </w:r>
            <w:r>
              <w:rPr>
                <w:rFonts w:eastAsia="方正楷体_GBK"/>
              </w:rPr>
              <w:t>会利用指数</w:t>
            </w:r>
            <w:proofErr w:type="gramStart"/>
            <w:r>
              <w:rPr>
                <w:rFonts w:eastAsia="方正楷体_GBK"/>
              </w:rPr>
              <w:t>幂</w:t>
            </w:r>
            <w:proofErr w:type="gramEnd"/>
            <w:r>
              <w:rPr>
                <w:rFonts w:eastAsia="方正楷体_GBK"/>
              </w:rPr>
              <w:t>的运算法则进行</w:t>
            </w:r>
            <w:proofErr w:type="gramStart"/>
            <w:r>
              <w:rPr>
                <w:rFonts w:eastAsia="方正楷体_GBK"/>
              </w:rPr>
              <w:t>幂</w:t>
            </w:r>
            <w:proofErr w:type="gramEnd"/>
            <w:r>
              <w:rPr>
                <w:rFonts w:eastAsia="方正楷体_GBK"/>
              </w:rPr>
              <w:t>的运算</w:t>
            </w:r>
            <w:r>
              <w:rPr>
                <w:rFonts w:ascii="NEU-BZ-S92" w:hAnsi="NEU-BZ-S92"/>
              </w:rPr>
              <w:t>.2.</w:t>
            </w:r>
            <w:r>
              <w:rPr>
                <w:rFonts w:eastAsia="方正楷体_GBK"/>
              </w:rPr>
              <w:t>结合指数函数的</w:t>
            </w:r>
            <w:proofErr w:type="gramStart"/>
            <w:r>
              <w:rPr>
                <w:rFonts w:eastAsia="方正楷体_GBK"/>
              </w:rPr>
              <w:t>图象</w:t>
            </w:r>
            <w:proofErr w:type="gramEnd"/>
            <w:r>
              <w:rPr>
                <w:rFonts w:eastAsia="方正楷体_GBK"/>
              </w:rPr>
              <w:t>与性质比较大小</w:t>
            </w:r>
            <w:r>
              <w:rPr>
                <w:rFonts w:ascii="NEU-BZ-S92" w:hAnsi="NEU-BZ-S92"/>
              </w:rPr>
              <w:t>,</w:t>
            </w:r>
            <w:proofErr w:type="gramStart"/>
            <w:r>
              <w:rPr>
                <w:rFonts w:eastAsia="方正楷体_GBK"/>
              </w:rPr>
              <w:t>解指数</w:t>
            </w:r>
            <w:proofErr w:type="gramEnd"/>
            <w:r>
              <w:rPr>
                <w:rFonts w:eastAsia="方正楷体_GBK"/>
              </w:rPr>
              <w:t>方程或不等式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求复合函数的单调性、最值、参数范围等</w:t>
            </w:r>
            <w:r>
              <w:rPr>
                <w:rFonts w:ascii="NEU-BZ-S92" w:hAnsi="NEU-BZ-S92"/>
              </w:rPr>
              <w:t>.3.</w:t>
            </w:r>
            <w:r>
              <w:rPr>
                <w:rFonts w:eastAsia="方正楷体_GBK"/>
              </w:rPr>
              <w:t>高考命题多以指数函数为载体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考查指数函数的</w:t>
            </w:r>
            <w:proofErr w:type="gramStart"/>
            <w:r>
              <w:rPr>
                <w:rFonts w:eastAsia="方正楷体_GBK"/>
              </w:rPr>
              <w:t>图象</w:t>
            </w:r>
            <w:proofErr w:type="gramEnd"/>
            <w:r>
              <w:rPr>
                <w:rFonts w:eastAsia="方正楷体_GBK"/>
              </w:rPr>
              <w:t>、性质及应用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分值约为</w:t>
            </w:r>
            <w:r>
              <w:rPr>
                <w:rFonts w:ascii="NEU-BZ-S92" w:hAnsi="NEU-BZ-S92"/>
              </w:rPr>
              <w:t>5</w:t>
            </w:r>
            <w:r>
              <w:rPr>
                <w:rFonts w:eastAsia="方正楷体_GBK"/>
              </w:rPr>
              <w:t>分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属中低档题</w:t>
            </w:r>
            <w:r>
              <w:rPr>
                <w:rFonts w:ascii="NEU-BZ-S92" w:hAnsi="NEU-BZ-S92"/>
              </w:rPr>
              <w:t>.</w:t>
            </w:r>
          </w:p>
        </w:tc>
      </w:tr>
    </w:tbl>
    <w:p w:rsidR="00A23252" w:rsidRDefault="00A23252" w:rsidP="00A23252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A23252" w:rsidRDefault="00A23252" w:rsidP="00A23252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A23252" w:rsidRPr="00195FCE" w:rsidRDefault="00A23252" w:rsidP="00A23252">
      <w:pPr>
        <w:spacing w:line="276" w:lineRule="auto"/>
        <w:rPr>
          <w:sz w:val="32"/>
          <w:szCs w:val="32"/>
        </w:rPr>
      </w:pPr>
      <w:r w:rsidRPr="00195FCE">
        <w:rPr>
          <w:rFonts w:eastAsia="方正大黑_GBK"/>
          <w:sz w:val="32"/>
          <w:szCs w:val="32"/>
        </w:rPr>
        <w:t>考点</w:t>
      </w:r>
      <w:proofErr w:type="gramStart"/>
      <w:r w:rsidRPr="00195FCE">
        <w:rPr>
          <w:rFonts w:eastAsia="方正大黑_GBK"/>
          <w:sz w:val="32"/>
          <w:szCs w:val="32"/>
        </w:rPr>
        <w:t>一</w:t>
      </w:r>
      <w:proofErr w:type="gramEnd"/>
      <w:r w:rsidRPr="00195FCE">
        <w:rPr>
          <w:rFonts w:ascii="NEU-BZ-S92" w:hAnsi="NEU-BZ-S92"/>
          <w:sz w:val="32"/>
          <w:szCs w:val="32"/>
        </w:rPr>
        <w:t xml:space="preserve">　</w:t>
      </w:r>
      <w:r w:rsidRPr="00195FCE">
        <w:rPr>
          <w:rFonts w:eastAsia="方正大黑_GBK"/>
          <w:sz w:val="32"/>
          <w:szCs w:val="32"/>
        </w:rPr>
        <w:t>指数及指数</w:t>
      </w:r>
      <w:proofErr w:type="gramStart"/>
      <w:r w:rsidRPr="00195FCE">
        <w:rPr>
          <w:rFonts w:eastAsia="方正大黑_GBK"/>
          <w:sz w:val="32"/>
          <w:szCs w:val="32"/>
        </w:rPr>
        <w:t>幂</w:t>
      </w:r>
      <w:proofErr w:type="gramEnd"/>
      <w:r w:rsidRPr="00195FCE">
        <w:rPr>
          <w:rFonts w:eastAsia="方正大黑_GBK"/>
          <w:sz w:val="32"/>
          <w:szCs w:val="32"/>
        </w:rPr>
        <w:t>的运算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河北八所重点中学</w:t>
      </w:r>
      <w:proofErr w:type="gramStart"/>
      <w:r>
        <w:rPr>
          <w:rFonts w:eastAsia="方正黑体_GBK"/>
        </w:rPr>
        <w:t>一</w:t>
      </w:r>
      <w:proofErr w:type="gramEnd"/>
      <w:r>
        <w:rPr>
          <w:rFonts w:eastAsia="方正黑体_GBK"/>
        </w:rPr>
        <w:t>模</w:t>
      </w:r>
      <w:r>
        <w:rPr>
          <w:rFonts w:ascii="NEU-BZ-S92" w:hAnsi="NEU-BZ-S92"/>
        </w:rPr>
        <w:t>,6)</w:t>
      </w:r>
      <w:r>
        <w:t>设</w:t>
      </w:r>
      <w:r>
        <w:rPr>
          <w:rFonts w:ascii="NEU-BZ-S92" w:hAnsi="NEU-BZ-S92"/>
        </w:rPr>
        <w:t>a&gt;0,</w:t>
      </w:r>
      <w:r>
        <w:t>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·</m:t>
                </m:r>
                <m:rad>
                  <m:radPr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e>
                </m:rad>
              </m:e>
            </m:rad>
          </m:den>
        </m:f>
      </m:oMath>
      <w:r>
        <w:t>表示成分数指数</w:t>
      </w:r>
      <w:proofErr w:type="gramStart"/>
      <w:r>
        <w:t>幂</w:t>
      </w:r>
      <w:proofErr w:type="gramEnd"/>
      <w:r>
        <w:t>的形式</w:t>
      </w:r>
      <w:r>
        <w:rPr>
          <w:rFonts w:ascii="NEU-BZ-S92" w:hAnsi="NEU-BZ-S92"/>
        </w:rPr>
        <w:t>,</w:t>
      </w:r>
      <w:r>
        <w:t>其结果是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lastRenderedPageBreak/>
        <w:t>A.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tab/>
      </w:r>
      <w:r>
        <w:rPr>
          <w:rFonts w:hint="eastAsia"/>
        </w:rPr>
        <w:tab/>
      </w:r>
      <w:r>
        <w:rPr>
          <w:rFonts w:ascii="NEU-BZ-S92" w:hAnsi="NEU-BZ-S92"/>
        </w:rPr>
        <w:t>B.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sup>
        </m:sSup>
      </m:oMath>
      <w:r>
        <w:tab/>
      </w:r>
      <w:r>
        <w:rPr>
          <w:rFonts w:hint="eastAsia"/>
        </w:rPr>
        <w:tab/>
      </w:r>
      <w:r>
        <w:rPr>
          <w:rFonts w:ascii="NEU-BZ-S92" w:hAnsi="NEU-BZ-S92"/>
        </w:rPr>
        <w:t>C.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sup>
        </m:sSup>
      </m:oMath>
      <w:r>
        <w:tab/>
      </w:r>
      <w:r>
        <w:rPr>
          <w:rFonts w:hint="eastAsia"/>
        </w:rPr>
        <w:tab/>
      </w:r>
      <w:r>
        <w:rPr>
          <w:rFonts w:ascii="NEU-BZ-S92" w:hAnsi="NEU-BZ-S92"/>
        </w:rPr>
        <w:t>D.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河南南阳第一中学第二次考试</w:t>
      </w:r>
      <w:r>
        <w:rPr>
          <w:rFonts w:ascii="NEU-BZ-S92" w:hAnsi="NEU-BZ-S92"/>
        </w:rPr>
        <w:t>,13)</w:t>
      </w:r>
      <w:r>
        <w:t>计算</w:t>
      </w:r>
      <w:r>
        <w:rPr>
          <w:rFonts w:ascii="NEU-BZ-S92" w:hAnsi="NEU-BZ-S92"/>
        </w:rPr>
        <w:t>0.02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sup>
        </m:sSup>
      </m:oMath>
      <w:r>
        <w:rPr>
          <w:rFonts w:ascii="NEU-BZ-S92" w:hAnsi="NEU-BZ-S92"/>
        </w:rPr>
        <w:t>+256</w:t>
      </w:r>
      <w:r>
        <w:rPr>
          <w:rFonts w:ascii="NEU-BZ-S92" w:hAnsi="NEU-BZ-S92"/>
          <w:vertAlign w:val="superscript"/>
        </w:rPr>
        <w:t>0.75</w:t>
      </w:r>
      <w:r>
        <w:rPr>
          <w:rFonts w:ascii="NEU-BZ-S92" w:hAnsi="NEU-BZ-S92"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27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sup>
        </m:sSup>
      </m:oMath>
      <w:r>
        <w:rPr>
          <w:rFonts w:ascii="NEU-BZ-S92" w:hAnsi="NEU-BZ-S92"/>
        </w:rPr>
        <w:t>-72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9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den>
            </m:f>
          </m:sup>
        </m:sSup>
      </m:oMath>
      <w:r>
        <w:rPr>
          <w:rFonts w:ascii="NEU-BZ-S92" w:hAnsi="NEU-BZ-S92"/>
        </w:rPr>
        <w:t>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60.7</w:t>
      </w:r>
    </w:p>
    <w:p w:rsidR="00A23252" w:rsidRPr="00195FCE" w:rsidRDefault="00A23252" w:rsidP="00A23252">
      <w:pPr>
        <w:spacing w:line="276" w:lineRule="auto"/>
        <w:rPr>
          <w:sz w:val="32"/>
          <w:szCs w:val="32"/>
        </w:rPr>
      </w:pPr>
      <w:r w:rsidRPr="00195FCE">
        <w:rPr>
          <w:rFonts w:eastAsia="方正大黑_GBK"/>
          <w:sz w:val="32"/>
          <w:szCs w:val="32"/>
        </w:rPr>
        <w:t>考点二</w:t>
      </w:r>
      <w:r w:rsidRPr="00195FCE">
        <w:rPr>
          <w:rFonts w:ascii="NEU-BZ-S92" w:hAnsi="NEU-BZ-S92"/>
          <w:sz w:val="32"/>
          <w:szCs w:val="32"/>
        </w:rPr>
        <w:t xml:space="preserve">　</w:t>
      </w:r>
      <w:r w:rsidRPr="00195FCE">
        <w:rPr>
          <w:rFonts w:eastAsia="方正大黑_GBK"/>
          <w:sz w:val="32"/>
          <w:szCs w:val="32"/>
        </w:rPr>
        <w:t>指数函数的</w:t>
      </w:r>
      <w:proofErr w:type="gramStart"/>
      <w:r w:rsidRPr="00195FCE">
        <w:rPr>
          <w:rFonts w:eastAsia="方正大黑_GBK"/>
          <w:sz w:val="32"/>
          <w:szCs w:val="32"/>
        </w:rPr>
        <w:t>图象</w:t>
      </w:r>
      <w:proofErr w:type="gramEnd"/>
      <w:r w:rsidRPr="00195FCE">
        <w:rPr>
          <w:rFonts w:eastAsia="方正大黑_GBK"/>
          <w:sz w:val="32"/>
          <w:szCs w:val="32"/>
        </w:rPr>
        <w:t>与性质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广东深圳耀华实验学校期中</w:t>
      </w:r>
      <w:r>
        <w:rPr>
          <w:rFonts w:ascii="NEU-BZ-S92" w:hAnsi="NEU-BZ-S92"/>
        </w:rPr>
        <w:t>,9)</w:t>
      </w:r>
      <w:r>
        <w:t>函数</w:t>
      </w:r>
      <w:r>
        <w:rPr>
          <w:rFonts w:ascii="NEU-BZ-S92" w:hAnsi="NEU-BZ-S92"/>
        </w:rPr>
        <w:t>y=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x</m:t>
            </m:r>
          </m:sup>
        </m:sSup>
      </m:oMath>
      <w:r>
        <w:t>的值域为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w:proofErr w:type="gramStart"/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w:proofErr w:type="gramEnd"/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tab/>
      </w:r>
      <w:r>
        <w:rPr>
          <w:rFonts w:ascii="NEU-BZ-S92" w:hAnsi="NEU-BZ-S92"/>
        </w:rPr>
        <w:t>B.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ab/>
      </w:r>
      <w:r>
        <w:rPr>
          <w:rFonts w:ascii="NEU-BZ-S92" w:hAnsi="NEU-BZ-S92"/>
        </w:rPr>
        <w:t>C.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ab/>
      </w:r>
      <w:r>
        <w:rPr>
          <w:rFonts w:ascii="NEU-BZ-S92" w:hAnsi="NEU-BZ-S92"/>
        </w:rPr>
        <w:t>D.(0,2]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河南八市第一次测评</w:t>
      </w:r>
      <w:r>
        <w:rPr>
          <w:rFonts w:ascii="NEU-BZ-S92" w:hAnsi="NEU-BZ-S92"/>
        </w:rPr>
        <w:t>,10)</w:t>
      </w:r>
      <w:r>
        <w:t>设函数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2-a</w:t>
      </w:r>
      <w:r>
        <w:t>与</w:t>
      </w:r>
      <w:r>
        <w:rPr>
          <w:rFonts w:ascii="NEU-BZ-S92" w:hAnsi="NEU-BZ-S92"/>
        </w:rPr>
        <w:t>g(x)=a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(a&gt;1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2)</w:t>
      </w:r>
      <w:r>
        <w:t>在区间</w:t>
      </w:r>
      <w:r>
        <w:rPr>
          <w:rFonts w:ascii="NEU-BZ-S92" w:hAnsi="NEU-BZ-S92"/>
        </w:rPr>
        <w:t>(0,+∞)</w:t>
      </w:r>
      <w:r>
        <w:t>上具有不同的单调性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M=(a-1)</w:t>
      </w:r>
      <w:r>
        <w:rPr>
          <w:rFonts w:ascii="NEU-BZ-S92" w:hAnsi="NEU-BZ-S92"/>
          <w:vertAlign w:val="superscript"/>
        </w:rPr>
        <w:t>0.2</w:t>
      </w:r>
      <w:r>
        <w:t>与</w:t>
      </w:r>
      <w:r>
        <w:rPr>
          <w:rFonts w:ascii="NEU-BZ-S92" w:hAnsi="NEU-BZ-S92"/>
        </w:rPr>
        <w:t>N=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.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t>的大小关系是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A.M=N</w:t>
      </w:r>
      <w:r>
        <w:tab/>
      </w:r>
      <w:r>
        <w:rPr>
          <w:rFonts w:ascii="NEU-BZ-S92" w:hAnsi="NEU-BZ-S92"/>
        </w:rPr>
        <w:t>B.M</w:t>
      </w:r>
      <w:r>
        <w:rPr>
          <w:rFonts w:eastAsia="NEU-BZ-S92"/>
        </w:rPr>
        <w:t>≤</w:t>
      </w:r>
      <w:r>
        <w:rPr>
          <w:rFonts w:ascii="NEU-BZ-S92" w:hAnsi="NEU-BZ-S92"/>
        </w:rPr>
        <w:t>N</w:t>
      </w:r>
      <w:r>
        <w:tab/>
      </w:r>
      <w:r>
        <w:rPr>
          <w:rFonts w:ascii="NEU-BZ-S92" w:hAnsi="NEU-BZ-S92"/>
        </w:rPr>
        <w:t>C.M&lt;N</w:t>
      </w:r>
      <w:r>
        <w:tab/>
      </w:r>
      <w:r>
        <w:rPr>
          <w:rFonts w:ascii="NEU-BZ-S92" w:hAnsi="NEU-BZ-S92"/>
        </w:rPr>
        <w:t>D.M&gt;N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河南濮阳第二次检测</w:t>
      </w:r>
      <w:r>
        <w:rPr>
          <w:rFonts w:ascii="NEU-BZ-S92" w:hAnsi="NEU-BZ-S92"/>
        </w:rPr>
        <w:t>,15)</w:t>
      </w:r>
      <w:r>
        <w:t>若</w:t>
      </w:r>
      <w:r>
        <w:t>“</w:t>
      </w:r>
      <w:r>
        <w:rPr>
          <w:rFonts w:ascii="NEU-BZ-S92" w:hAnsi="NEU-BZ-S92"/>
        </w:rPr>
        <w:t>m&gt;a</w:t>
      </w:r>
      <w:r>
        <w:t>”</w:t>
      </w:r>
      <w:r>
        <w:t>是</w:t>
      </w:r>
      <w:r>
        <w:t>“</w:t>
      </w:r>
      <w:r>
        <w:t>函数</w:t>
      </w:r>
      <w:r>
        <w:rPr>
          <w:rFonts w:ascii="NEU-BZ-S92" w:hAnsi="NEU-BZ-S92"/>
        </w:rPr>
        <w:t>f(x)=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x</m:t>
            </m:r>
          </m:sup>
        </m:sSup>
      </m:oMath>
      <w:r>
        <w:rPr>
          <w:rFonts w:ascii="NEU-BZ-S92" w:hAnsi="NEU-BZ-S92"/>
        </w:rPr>
        <w:t>+m-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的</w:t>
      </w:r>
      <w:proofErr w:type="gramStart"/>
      <w:r>
        <w:t>图象</w:t>
      </w:r>
      <w:proofErr w:type="gramEnd"/>
      <w:r>
        <w:t>不过第三象限</w:t>
      </w:r>
      <w:r>
        <w:t>”</w:t>
      </w:r>
      <w:r>
        <w:t>的必要不充分条件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能取的最大整数为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A23252" w:rsidRPr="00195FCE" w:rsidRDefault="00A23252" w:rsidP="00A23252">
      <w:pPr>
        <w:spacing w:line="276" w:lineRule="auto"/>
        <w:rPr>
          <w:rFonts w:ascii="方正大黑_GBK" w:eastAsia="方正大黑_GBK"/>
        </w:rPr>
      </w:pPr>
      <w:r w:rsidRPr="00195FCE">
        <w:rPr>
          <w:rFonts w:ascii="方正大黑_GBK" w:eastAsia="方正大黑_GBK" w:hint="eastAsia"/>
        </w:rPr>
        <w:t>答案</w:t>
      </w:r>
      <w:r w:rsidRPr="00195FCE">
        <w:rPr>
          <w:rFonts w:ascii="方正大黑_GBK" w:eastAsia="方正大黑_GBK" w:hAnsi="NEU-BZ-S92" w:hint="eastAsia"/>
        </w:rPr>
        <w:t xml:space="preserve">　-1</w:t>
      </w:r>
    </w:p>
    <w:p w:rsidR="00A23252" w:rsidRDefault="00A23252" w:rsidP="00A23252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A23252" w:rsidRDefault="00A23252" w:rsidP="00A23252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A23252" w:rsidRPr="00195FCE" w:rsidRDefault="00A23252" w:rsidP="00A23252">
      <w:pPr>
        <w:spacing w:line="276" w:lineRule="auto"/>
        <w:rPr>
          <w:sz w:val="32"/>
          <w:szCs w:val="32"/>
        </w:rPr>
      </w:pPr>
      <w:r w:rsidRPr="00195FCE">
        <w:rPr>
          <w:rFonts w:eastAsia="方正黑体_GBK"/>
          <w:sz w:val="32"/>
          <w:szCs w:val="32"/>
        </w:rPr>
        <w:t>方法</w:t>
      </w:r>
      <w:r w:rsidRPr="00195FCE">
        <w:rPr>
          <w:rFonts w:ascii="NEU-BZ-S92" w:hAnsi="NEU-BZ-S92"/>
          <w:sz w:val="32"/>
          <w:szCs w:val="32"/>
        </w:rPr>
        <w:t>1</w:t>
      </w:r>
      <w:r w:rsidRPr="00195FCE">
        <w:rPr>
          <w:rFonts w:ascii="NEU-BZ-S92" w:hAnsi="NEU-BZ-S92"/>
          <w:sz w:val="32"/>
          <w:szCs w:val="32"/>
        </w:rPr>
        <w:t xml:space="preserve">　</w:t>
      </w:r>
      <w:r w:rsidRPr="00195FCE">
        <w:rPr>
          <w:rFonts w:eastAsia="方正黑体_GBK"/>
          <w:sz w:val="32"/>
          <w:szCs w:val="32"/>
        </w:rPr>
        <w:t>比较</w:t>
      </w:r>
      <w:proofErr w:type="gramStart"/>
      <w:r w:rsidRPr="00195FCE">
        <w:rPr>
          <w:rFonts w:eastAsia="方正黑体_GBK"/>
          <w:sz w:val="32"/>
          <w:szCs w:val="32"/>
        </w:rPr>
        <w:t>幂</w:t>
      </w:r>
      <w:proofErr w:type="gramEnd"/>
      <w:r w:rsidRPr="00195FCE">
        <w:rPr>
          <w:rFonts w:eastAsia="方正黑体_GBK"/>
          <w:sz w:val="32"/>
          <w:szCs w:val="32"/>
        </w:rPr>
        <w:t>值的大小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(2018</w:t>
      </w:r>
      <w:r>
        <w:rPr>
          <w:rFonts w:eastAsia="方正黑体_GBK"/>
        </w:rPr>
        <w:t>浙江杭州第二中学高三仿真考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0&lt;a&lt;b&lt;1,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  <w:proofErr w:type="gramStart"/>
      <w:r>
        <w:rPr>
          <w:rFonts w:ascii="NEU-BZ-S92" w:hAnsi="NEU-BZ-S92"/>
        </w:rPr>
        <w:t xml:space="preserve">　　　　　　</w:t>
      </w:r>
      <w:proofErr w:type="gramEnd"/>
      <w:r>
        <w:t xml:space="preserve"> </w:t>
      </w:r>
    </w:p>
    <w:p w:rsidR="00A23252" w:rsidRDefault="00A23252" w:rsidP="00A23252">
      <w:pPr>
        <w:spacing w:line="276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1-a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/>
                <w:szCs w:val="18"/>
              </w:rPr>
              <m:t>)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den>
            </m:f>
          </m:sup>
        </m:sSup>
      </m:oMath>
      <w:r>
        <w:rPr>
          <w:rFonts w:ascii="NEU-BZ-S92" w:hAnsi="NEU-BZ-S92"/>
        </w:rPr>
        <w:t>&gt;(1-a)</w:t>
      </w:r>
      <w:r>
        <w:rPr>
          <w:rFonts w:ascii="NEU-BZ-S92" w:hAnsi="NEU-BZ-S92"/>
          <w:vertAlign w:val="superscript"/>
        </w:rPr>
        <w:t>b</w:t>
      </w:r>
      <w:r>
        <w:tab/>
      </w:r>
      <w:r>
        <w:rPr>
          <w:rFonts w:ascii="NEU-BZ-S92" w:hAnsi="NEU-BZ-S92"/>
        </w:rPr>
        <w:t>B.(1-a)</w:t>
      </w:r>
      <w:r>
        <w:rPr>
          <w:rFonts w:ascii="NEU-BZ-S92" w:hAnsi="NEU-BZ-S92"/>
          <w:vertAlign w:val="superscript"/>
        </w:rPr>
        <w:t>b</w:t>
      </w:r>
      <w:r>
        <w:rPr>
          <w:rFonts w:ascii="NEU-BZ-S92" w:hAnsi="NEU-BZ-S92"/>
        </w:rPr>
        <w:t>&gt;(1-a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/>
                <w:szCs w:val="18"/>
              </w:rPr>
              <m:t>)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</w:p>
    <w:p w:rsidR="00A23252" w:rsidRDefault="00A23252" w:rsidP="00A23252">
      <w:pPr>
        <w:spacing w:line="276" w:lineRule="auto"/>
      </w:pPr>
      <w:proofErr w:type="gramStart"/>
      <w:r>
        <w:rPr>
          <w:rFonts w:ascii="NEU-BZ-S92" w:hAnsi="NEU-BZ-S92"/>
        </w:rPr>
        <w:t>C.(</w:t>
      </w:r>
      <w:proofErr w:type="gramEnd"/>
      <w:r>
        <w:rPr>
          <w:rFonts w:ascii="NEU-BZ-S92" w:hAnsi="NEU-BZ-S92"/>
        </w:rPr>
        <w:t>1+a)</w:t>
      </w:r>
      <w:r>
        <w:rPr>
          <w:rFonts w:ascii="NEU-BZ-S92" w:hAnsi="NEU-BZ-S92"/>
          <w:vertAlign w:val="superscript"/>
        </w:rPr>
        <w:t>a</w:t>
      </w:r>
      <w:r>
        <w:rPr>
          <w:rFonts w:ascii="NEU-BZ-S92" w:hAnsi="NEU-BZ-S92"/>
        </w:rPr>
        <w:t>&gt;(1+b)</w:t>
      </w:r>
      <w:r>
        <w:rPr>
          <w:rFonts w:ascii="NEU-BZ-S92" w:hAnsi="NEU-BZ-S92"/>
          <w:vertAlign w:val="superscript"/>
        </w:rPr>
        <w:t>b</w:t>
      </w:r>
      <w:r>
        <w:tab/>
      </w:r>
      <w:r>
        <w:rPr>
          <w:rFonts w:ascii="NEU-BZ-S92" w:hAnsi="NEU-BZ-S92"/>
        </w:rPr>
        <w:t>D.(1-a)</w:t>
      </w:r>
      <w:r>
        <w:rPr>
          <w:rFonts w:ascii="NEU-BZ-S92" w:hAnsi="NEU-BZ-S92"/>
          <w:vertAlign w:val="superscript"/>
        </w:rPr>
        <w:t>a</w:t>
      </w:r>
      <w:r>
        <w:rPr>
          <w:rFonts w:ascii="NEU-BZ-S92" w:hAnsi="NEU-BZ-S92"/>
        </w:rPr>
        <w:t>&gt;(1-b)</w:t>
      </w:r>
      <w:r>
        <w:rPr>
          <w:rFonts w:ascii="NEU-BZ-S92" w:hAnsi="NEU-BZ-S92"/>
          <w:vertAlign w:val="superscript"/>
        </w:rPr>
        <w:t>b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A23252" w:rsidRPr="00195FCE" w:rsidRDefault="00A23252" w:rsidP="00A23252">
      <w:pPr>
        <w:spacing w:line="276" w:lineRule="auto"/>
        <w:rPr>
          <w:rFonts w:ascii="方正大黑_GBK" w:eastAsia="方正大黑_GBK"/>
          <w:sz w:val="32"/>
          <w:szCs w:val="32"/>
        </w:rPr>
      </w:pPr>
      <w:r w:rsidRPr="00195FCE">
        <w:rPr>
          <w:rFonts w:ascii="方正大黑_GBK" w:eastAsia="方正大黑_GBK" w:hint="eastAsia"/>
          <w:sz w:val="32"/>
          <w:szCs w:val="32"/>
        </w:rPr>
        <w:lastRenderedPageBreak/>
        <w:t>方法</w:t>
      </w:r>
      <w:r w:rsidRPr="00195FCE">
        <w:rPr>
          <w:rFonts w:ascii="方正大黑_GBK" w:eastAsia="方正大黑_GBK" w:hAnsi="NEU-BZ-S92" w:hint="eastAsia"/>
          <w:sz w:val="32"/>
          <w:szCs w:val="32"/>
        </w:rPr>
        <w:t xml:space="preserve">2　</w:t>
      </w:r>
      <w:r w:rsidRPr="00195FCE">
        <w:rPr>
          <w:rFonts w:ascii="方正大黑_GBK" w:eastAsia="方正大黑_GBK" w:hint="eastAsia"/>
          <w:sz w:val="32"/>
          <w:szCs w:val="32"/>
        </w:rPr>
        <w:t>探究指数型函数的性质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届黑龙江哈尔滨第三中学第一次调研</w:t>
      </w:r>
      <w:r>
        <w:rPr>
          <w:rFonts w:ascii="NEU-BZ-S92" w:hAnsi="NEU-BZ-S92"/>
        </w:rPr>
        <w:t>,6)</w:t>
      </w:r>
      <w:r>
        <w:t>函数</w:t>
      </w:r>
      <w:r>
        <w:rPr>
          <w:rFonts w:ascii="NEU-BZ-S92" w:hAnsi="NEU-BZ-S92"/>
        </w:rPr>
        <w:t>f(x)=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rad>
              <m:radPr>
                <m:degHide m:val="on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4</m:t>
                </m:r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1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Cs w:val="18"/>
                      </w:rPr>
                      <m:t>2</m:t>
                    </m:r>
                  </m:sup>
                </m:sSup>
              </m:e>
            </m:rad>
          </m:sup>
        </m:sSup>
      </m:oMath>
      <w:r>
        <w:t>的单调增区间是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-∞,2]</w:t>
      </w:r>
      <w:r>
        <w:tab/>
      </w:r>
      <w:r>
        <w:rPr>
          <w:rFonts w:ascii="NEU-BZ-S92" w:hAnsi="NEU-BZ-S92"/>
        </w:rPr>
        <w:t>B.[0,2]</w:t>
      </w:r>
    </w:p>
    <w:p w:rsidR="00A23252" w:rsidRDefault="00A23252" w:rsidP="00A23252">
      <w:pPr>
        <w:spacing w:line="276" w:lineRule="auto"/>
      </w:pPr>
      <w:proofErr w:type="gramStart"/>
      <w:r>
        <w:rPr>
          <w:rFonts w:ascii="NEU-BZ-S92" w:hAnsi="NEU-BZ-S92"/>
        </w:rPr>
        <w:t>C.[</w:t>
      </w:r>
      <w:proofErr w:type="gramEnd"/>
      <w:r>
        <w:rPr>
          <w:rFonts w:ascii="NEU-BZ-S92" w:hAnsi="NEU-BZ-S92"/>
        </w:rPr>
        <w:t>2,4]</w:t>
      </w:r>
      <w:r>
        <w:rPr>
          <w:rFonts w:ascii="NEU-BZ-S92" w:hAnsi="NEU-BZ-S92" w:hint="eastAsia"/>
        </w:rPr>
        <w:tab/>
      </w:r>
      <w:r>
        <w:tab/>
      </w:r>
      <w:r>
        <w:rPr>
          <w:rFonts w:ascii="NEU-BZ-S92" w:hAnsi="NEU-BZ-S92"/>
        </w:rPr>
        <w:t>D.[2,+∞)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河北承德实验中学期中</w:t>
      </w:r>
      <w:r>
        <w:rPr>
          <w:rFonts w:ascii="NEU-BZ-S92" w:hAnsi="NEU-BZ-S92"/>
        </w:rPr>
        <w:t>,21)</w:t>
      </w:r>
      <w:r>
        <w:t>已知函数</w:t>
      </w:r>
      <w:r>
        <w:rPr>
          <w:rFonts w:ascii="NEU-BZ-S92" w:hAnsi="NEU-BZ-S92"/>
        </w:rPr>
        <w:t>f(x)=2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f(x)=2,</w:t>
      </w:r>
      <w:r>
        <w:t>求</w:t>
      </w:r>
      <w:r>
        <w:rPr>
          <w:rFonts w:ascii="NEU-BZ-S92" w:hAnsi="NEU-BZ-S92"/>
        </w:rPr>
        <w:t>x</w:t>
      </w:r>
      <w:r>
        <w:t>的值</w:t>
      </w:r>
      <w:r>
        <w:rPr>
          <w:rFonts w:ascii="NEU-BZ-S92" w:hAnsi="NEU-BZ-S92"/>
        </w:rPr>
        <w:t>;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t</w:t>
      </w:r>
      <w:r>
        <w:rPr>
          <w:rFonts w:ascii="NEU-BZ-S92" w:hAnsi="NEU-BZ-S92"/>
        </w:rPr>
        <w:t>f(2t)+mf(t)</w:t>
      </w:r>
      <w:r>
        <w:rPr>
          <w:rFonts w:eastAsia="NEU-BZ-S92"/>
        </w:rPr>
        <w:t>≥</w:t>
      </w:r>
      <w:r>
        <w:rPr>
          <w:rFonts w:ascii="NEU-BZ-S92" w:hAnsi="NEU-BZ-S92"/>
        </w:rPr>
        <w:t>0</w:t>
      </w:r>
      <w:r>
        <w:t>对于</w:t>
      </w:r>
      <w:r>
        <w:rPr>
          <w:rFonts w:ascii="NEU-BZ-S92" w:hAnsi="NEU-BZ-S92"/>
        </w:rPr>
        <w:t>t</w:t>
      </w:r>
      <w:r>
        <w:rPr>
          <w:rFonts w:eastAsia="NEU-BZ-S92"/>
        </w:rPr>
        <w:t>∈</w:t>
      </w:r>
      <w:r>
        <w:rPr>
          <w:rFonts w:ascii="NEU-BZ-S92" w:hAnsi="NEU-BZ-S92"/>
        </w:rPr>
        <w:t>[1,2]</w:t>
      </w:r>
      <w:proofErr w:type="gramStart"/>
      <w:r>
        <w:t>恒成立</w:t>
      </w:r>
      <w:proofErr w:type="gramEnd"/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m</w:t>
      </w:r>
      <w:r>
        <w:t>的取值范围</w:t>
      </w:r>
      <w:r>
        <w:rPr>
          <w:rFonts w:ascii="NEU-BZ-S92" w:hAnsi="NEU-BZ-S92"/>
        </w:rPr>
        <w:t>.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0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f(x)=0,</w:t>
      </w:r>
      <w:r>
        <w:t>当</w:t>
      </w:r>
      <w:r>
        <w:rPr>
          <w:rFonts w:ascii="NEU-BZ-S92" w:hAnsi="NEU-BZ-S92"/>
        </w:rPr>
        <w:t>x&gt;0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f(x)=2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t>由题意可得</w:t>
      </w:r>
      <w:r>
        <w:rPr>
          <w:rFonts w:ascii="NEU-BZ-S92" w:hAnsi="NEU-BZ-S92"/>
        </w:rPr>
        <w:t>,2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</m:den>
        </m:f>
      </m:oMath>
      <w:r>
        <w:rPr>
          <w:rFonts w:ascii="NEU-BZ-S92" w:hAnsi="NEU-BZ-S92"/>
        </w:rPr>
        <w:t>=2,</w:t>
      </w:r>
      <w:r>
        <w:t>即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2x</w:t>
      </w:r>
      <w:r>
        <w:rPr>
          <w:rFonts w:ascii="NEU-BZ-S92" w:hAnsi="NEU-BZ-S92"/>
        </w:rPr>
        <w:t>-2×2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-1=0,</w:t>
      </w:r>
    </w:p>
    <w:p w:rsidR="00A23252" w:rsidRDefault="00A23252" w:rsidP="00A23252">
      <w:pPr>
        <w:spacing w:line="276" w:lineRule="auto"/>
      </w:pPr>
      <w:r>
        <w:t>解得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=1±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∵2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&gt;0</w:t>
      </w:r>
      <w:proofErr w:type="gramStart"/>
      <w:r>
        <w:rPr>
          <w:rFonts w:ascii="NEU-BZ-S92" w:hAnsi="NEU-BZ-S92"/>
        </w:rPr>
        <w:t>,∴</w:t>
      </w:r>
      <w:proofErr w:type="gramEnd"/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=1+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∴x=</w:t>
      </w:r>
      <w:proofErr w:type="gramStart"/>
      <w:r>
        <w:rPr>
          <w:rFonts w:ascii="NEU-BZ-S92" w:hAnsi="NEU-BZ-S92"/>
        </w:rPr>
        <w:t>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</w:t>
      </w:r>
      <w:proofErr w:type="gramEnd"/>
      <w:r>
        <w:rPr>
          <w:rFonts w:ascii="NEU-BZ-S92" w:hAnsi="NEU-BZ-S92"/>
        </w:rPr>
        <w:t>1+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).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(2)</w:t>
      </w:r>
      <w:r>
        <w:t>当</w:t>
      </w:r>
      <w:r>
        <w:rPr>
          <w:rFonts w:ascii="NEU-BZ-S92" w:hAnsi="NEU-BZ-S92"/>
        </w:rPr>
        <w:t>t</w:t>
      </w:r>
      <w:r>
        <w:rPr>
          <w:rFonts w:eastAsia="NEU-BZ-S92"/>
        </w:rPr>
        <w:t>∈</w:t>
      </w:r>
      <w:r>
        <w:rPr>
          <w:rFonts w:ascii="NEU-BZ-S92" w:hAnsi="NEU-BZ-S92"/>
        </w:rPr>
        <w:t>[1,2]</w:t>
      </w:r>
      <w:r>
        <w:t>时</w:t>
      </w:r>
      <w:r>
        <w:rPr>
          <w:rFonts w:ascii="NEU-BZ-S92" w:hAnsi="NEU-BZ-S92"/>
        </w:rPr>
        <w:t>,2</w:t>
      </w:r>
      <w:r>
        <w:rPr>
          <w:rFonts w:ascii="NEU-BZ-S92" w:hAnsi="NEU-BZ-S92"/>
          <w:vertAlign w:val="superscript"/>
        </w:rPr>
        <w:t>t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  <m:r>
                  <w:rPr>
                    <w:rFonts w:ascii="Cambria Math" w:hAnsi="Cambria Math"/>
                    <w:szCs w:val="18"/>
                  </w:rPr>
                  <m:t>t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sup>
                </m:sSup>
              </m:den>
            </m:f>
          </m:e>
        </m:d>
      </m:oMath>
      <w:r>
        <w:rPr>
          <w:rFonts w:ascii="NEU-BZ-S92" w:hAnsi="NEU-BZ-S92"/>
        </w:rPr>
        <w:t>+m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18"/>
                  </w:rPr>
                  <m:t>t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sup>
                </m:sSup>
              </m:den>
            </m:f>
          </m:e>
        </m:d>
      </m:oMath>
      <w:r>
        <w:rPr>
          <w:rFonts w:eastAsia="NEU-BZ-S92"/>
        </w:rPr>
        <w:t>≥</w:t>
      </w:r>
      <w:r>
        <w:rPr>
          <w:rFonts w:ascii="NEU-BZ-S92" w:hAnsi="NEU-BZ-S92"/>
        </w:rPr>
        <w:t>0,</w:t>
      </w:r>
    </w:p>
    <w:p w:rsidR="00A23252" w:rsidRDefault="00A23252" w:rsidP="00A23252">
      <w:pPr>
        <w:spacing w:line="276" w:lineRule="auto"/>
      </w:pPr>
      <w:r>
        <w:t>即</w:t>
      </w:r>
      <w:r>
        <w:rPr>
          <w:rFonts w:ascii="NEU-BZ-S92" w:hAnsi="NEU-BZ-S92"/>
        </w:rPr>
        <w:t>m(2</w:t>
      </w:r>
      <w:r>
        <w:rPr>
          <w:rFonts w:ascii="NEU-BZ-S92" w:hAnsi="NEU-BZ-S92"/>
          <w:vertAlign w:val="superscript"/>
        </w:rPr>
        <w:t>2t</w:t>
      </w:r>
      <w:r>
        <w:rPr>
          <w:rFonts w:ascii="NEU-BZ-S92" w:hAnsi="NEU-BZ-S92"/>
        </w:rPr>
        <w:t>-1)</w:t>
      </w:r>
      <w:r>
        <w:rPr>
          <w:rFonts w:eastAsia="NEU-BZ-S92"/>
        </w:rPr>
        <w:t>≥</w:t>
      </w:r>
      <w:r>
        <w:rPr>
          <w:rFonts w:ascii="NEU-BZ-S92" w:hAnsi="NEU-BZ-S92"/>
        </w:rPr>
        <w:t>-(2</w:t>
      </w:r>
      <w:r>
        <w:rPr>
          <w:rFonts w:ascii="NEU-BZ-S92" w:hAnsi="NEU-BZ-S92"/>
          <w:vertAlign w:val="superscript"/>
        </w:rPr>
        <w:t>4t</w:t>
      </w:r>
      <w:r>
        <w:rPr>
          <w:rFonts w:ascii="NEU-BZ-S92" w:hAnsi="NEU-BZ-S92"/>
        </w:rPr>
        <w:t>-1).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∵2</w:t>
      </w:r>
      <w:r>
        <w:rPr>
          <w:rFonts w:ascii="NEU-BZ-S92" w:hAnsi="NEU-BZ-S92"/>
          <w:vertAlign w:val="superscript"/>
        </w:rPr>
        <w:t>2t</w:t>
      </w:r>
      <w:r>
        <w:rPr>
          <w:rFonts w:ascii="NEU-BZ-S92" w:hAnsi="NEU-BZ-S92"/>
        </w:rPr>
        <w:t>-1&gt;0</w:t>
      </w:r>
      <w:proofErr w:type="gramStart"/>
      <w:r>
        <w:rPr>
          <w:rFonts w:ascii="NEU-BZ-S92" w:hAnsi="NEU-BZ-S92"/>
        </w:rPr>
        <w:t>,∴</w:t>
      </w:r>
      <w:proofErr w:type="gramEnd"/>
      <w:r>
        <w:rPr>
          <w:rFonts w:ascii="NEU-BZ-S92" w:hAnsi="NEU-BZ-S92"/>
        </w:rPr>
        <w:t>m</w:t>
      </w:r>
      <w:r>
        <w:rPr>
          <w:rFonts w:eastAsia="NEU-BZ-S92"/>
        </w:rPr>
        <w:t>≥</w:t>
      </w:r>
      <w:r>
        <w:rPr>
          <w:rFonts w:ascii="NEU-BZ-S92" w:hAnsi="NEU-BZ-S92"/>
        </w:rPr>
        <w:t>-(2</w:t>
      </w:r>
      <w:r>
        <w:rPr>
          <w:rFonts w:ascii="NEU-BZ-S92" w:hAnsi="NEU-BZ-S92"/>
          <w:vertAlign w:val="superscript"/>
        </w:rPr>
        <w:t>2t</w:t>
      </w:r>
      <w:r>
        <w:rPr>
          <w:rFonts w:ascii="NEU-BZ-S92" w:hAnsi="NEU-BZ-S92"/>
        </w:rPr>
        <w:t>+1).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∵t</w:t>
      </w:r>
      <w:proofErr w:type="gramStart"/>
      <w:r>
        <w:rPr>
          <w:rFonts w:eastAsia="NEU-BZ-S92"/>
        </w:rPr>
        <w:t>∈</w:t>
      </w:r>
      <w:r>
        <w:rPr>
          <w:rFonts w:ascii="NEU-BZ-S92" w:hAnsi="NEU-BZ-S92"/>
        </w:rPr>
        <w:t>[</w:t>
      </w:r>
      <w:proofErr w:type="gramEnd"/>
      <w:r>
        <w:rPr>
          <w:rFonts w:ascii="NEU-BZ-S92" w:hAnsi="NEU-BZ-S92"/>
        </w:rPr>
        <w:t>1,2],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∴-(1+2</w:t>
      </w:r>
      <w:r>
        <w:rPr>
          <w:rFonts w:ascii="NEU-BZ-S92" w:hAnsi="NEU-BZ-S92"/>
          <w:vertAlign w:val="superscript"/>
        </w:rPr>
        <w:t>2t</w:t>
      </w:r>
      <w:proofErr w:type="gramStart"/>
      <w:r>
        <w:rPr>
          <w:rFonts w:ascii="NEU-BZ-S92" w:hAnsi="NEU-BZ-S92"/>
        </w:rPr>
        <w:t>)</w:t>
      </w:r>
      <w:r>
        <w:rPr>
          <w:rFonts w:eastAsia="NEU-BZ-S92"/>
        </w:rPr>
        <w:t>∈</w:t>
      </w:r>
      <w:proofErr w:type="gramEnd"/>
      <w:r>
        <w:rPr>
          <w:rFonts w:ascii="NEU-BZ-S92" w:hAnsi="NEU-BZ-S92"/>
        </w:rPr>
        <w:t>[-17,-5],</w:t>
      </w:r>
    </w:p>
    <w:p w:rsidR="00A23252" w:rsidRDefault="00A23252" w:rsidP="00A23252">
      <w:pPr>
        <w:spacing w:line="276" w:lineRule="auto"/>
      </w:pPr>
      <w:r>
        <w:t>故</w:t>
      </w:r>
      <w:r>
        <w:rPr>
          <w:rFonts w:ascii="NEU-BZ-S92" w:hAnsi="NEU-BZ-S92"/>
        </w:rPr>
        <w:t>m</w:t>
      </w:r>
      <w:r>
        <w:t>的取值范围是</w:t>
      </w:r>
      <w:r>
        <w:rPr>
          <w:rFonts w:ascii="NEU-BZ-S92" w:hAnsi="NEU-BZ-S92"/>
        </w:rPr>
        <w:t>[-5,+∞).</w:t>
      </w:r>
    </w:p>
    <w:p w:rsidR="00A23252" w:rsidRDefault="00A23252" w:rsidP="00A23252">
      <w:pPr>
        <w:spacing w:line="276" w:lineRule="auto"/>
      </w:pPr>
    </w:p>
    <w:p w:rsidR="00A23252" w:rsidRDefault="00A23252" w:rsidP="00A23252">
      <w:pPr>
        <w:spacing w:line="276" w:lineRule="auto"/>
        <w:jc w:val="center"/>
        <w:rPr>
          <w:rFonts w:eastAsia="方正大黑_GBK"/>
          <w:sz w:val="32"/>
        </w:rPr>
      </w:pPr>
    </w:p>
    <w:p w:rsidR="00A23252" w:rsidRDefault="00A23252" w:rsidP="00A23252">
      <w:pPr>
        <w:spacing w:line="276" w:lineRule="auto"/>
        <w:jc w:val="center"/>
        <w:rPr>
          <w:rFonts w:eastAsia="方正大黑_GBK"/>
          <w:sz w:val="32"/>
        </w:rPr>
      </w:pPr>
    </w:p>
    <w:p w:rsidR="00A23252" w:rsidRDefault="00A23252" w:rsidP="00A23252">
      <w:pPr>
        <w:spacing w:line="276" w:lineRule="auto"/>
        <w:jc w:val="center"/>
      </w:pPr>
      <w:r>
        <w:rPr>
          <w:rFonts w:eastAsia="方正大黑_GBK"/>
          <w:sz w:val="32"/>
        </w:rPr>
        <w:lastRenderedPageBreak/>
        <w:t>过专题</w:t>
      </w:r>
    </w:p>
    <w:p w:rsidR="00A23252" w:rsidRDefault="00A23252" w:rsidP="00A23252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A23252" w:rsidRDefault="00A23252" w:rsidP="00A23252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 xml:space="preserve">　</w:t>
      </w:r>
      <w:r>
        <w:rPr>
          <w:rFonts w:eastAsia="方正大黑_GBK"/>
          <w:sz w:val="32"/>
        </w:rPr>
        <w:t>统一命题</w:t>
      </w:r>
      <w:r>
        <w:rPr>
          <w:rFonts w:eastAsia="NEU-H7-S92"/>
          <w:sz w:val="32"/>
        </w:rPr>
        <w:t>·</w:t>
      </w:r>
      <w:proofErr w:type="gramStart"/>
      <w:r>
        <w:rPr>
          <w:rFonts w:eastAsia="方正大黑_GBK"/>
          <w:sz w:val="32"/>
        </w:rPr>
        <w:t>课标卷题组</w:t>
      </w:r>
      <w:proofErr w:type="gramEnd"/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(2017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Ⅰ,11,5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proofErr w:type="spellStart"/>
      <w:r>
        <w:rPr>
          <w:rFonts w:ascii="NEU-BZ-S92" w:hAnsi="NEU-BZ-S92"/>
        </w:rPr>
        <w:t>x,y,z</w:t>
      </w:r>
      <w:proofErr w:type="spellEnd"/>
      <w:r>
        <w:t>为正数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y</w:t>
      </w:r>
      <w:r>
        <w:rPr>
          <w:rFonts w:ascii="NEU-BZ-S92" w:hAnsi="NEU-BZ-S92"/>
        </w:rPr>
        <w:t>=5</w:t>
      </w:r>
      <w:r>
        <w:rPr>
          <w:rFonts w:ascii="NEU-BZ-S92" w:hAnsi="NEU-BZ-S92"/>
          <w:vertAlign w:val="superscript"/>
        </w:rPr>
        <w:t>z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 xml:space="preserve">　　　　　　</w:t>
      </w:r>
      <w:r>
        <w:t xml:space="preserve"> </w:t>
      </w:r>
      <w:r>
        <w:rPr>
          <w:rFonts w:ascii="NEU-BZ-S92" w:hAnsi="NEU-BZ-S92"/>
        </w:rPr>
        <w:t xml:space="preserve">　　　　　　</w:t>
      </w:r>
      <w:r>
        <w:t xml:space="preserve"> </w:t>
      </w:r>
      <w:r>
        <w:rPr>
          <w:rFonts w:ascii="NEU-BZ-S92" w:hAnsi="NEU-BZ-S92"/>
        </w:rPr>
        <w:t xml:space="preserve">　　　　　　</w:t>
      </w:r>
      <w:r>
        <w:t xml:space="preserve"> 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A.2x&lt;3y&lt;5z</w:t>
      </w:r>
      <w:r>
        <w:tab/>
      </w:r>
      <w:r>
        <w:rPr>
          <w:rFonts w:ascii="NEU-BZ-S92" w:hAnsi="NEU-BZ-S92"/>
        </w:rPr>
        <w:t>B.5z&lt;2x&lt;3y</w:t>
      </w:r>
      <w:r>
        <w:tab/>
      </w:r>
      <w:r>
        <w:rPr>
          <w:rFonts w:ascii="NEU-BZ-S92" w:hAnsi="NEU-BZ-S92"/>
        </w:rPr>
        <w:t>C.3y&lt;5z&lt;2x</w:t>
      </w:r>
      <w:r>
        <w:tab/>
      </w:r>
      <w:r>
        <w:rPr>
          <w:rFonts w:ascii="NEU-BZ-S92" w:hAnsi="NEU-BZ-S92"/>
        </w:rPr>
        <w:t>D.3y&lt;2x&lt;5z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 xml:space="preserve"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proofErr w:type="gramStart"/>
      <w:r>
        <w:rPr>
          <w:rFonts w:eastAsia="方正大黑_GBK"/>
          <w:sz w:val="32"/>
        </w:rPr>
        <w:t>卷题组</w:t>
      </w:r>
      <w:proofErr w:type="gramEnd"/>
    </w:p>
    <w:p w:rsidR="00A23252" w:rsidRDefault="00A23252" w:rsidP="00A23252">
      <w:pPr>
        <w:spacing w:line="276" w:lineRule="auto"/>
      </w:pP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已知定义在</w:t>
      </w:r>
      <w:r>
        <w:rPr>
          <w:rFonts w:ascii="NEU-HZ-S92" w:hAnsi="NEU-HZ-S92"/>
        </w:rPr>
        <w:t>R</w:t>
      </w:r>
      <w:r>
        <w:t>上的函数</w:t>
      </w:r>
      <w:r>
        <w:rPr>
          <w:rFonts w:ascii="NEU-BZ-S92" w:hAnsi="NEU-BZ-S92"/>
        </w:rPr>
        <w:t>f(x)=2</w:t>
      </w:r>
      <w:r>
        <w:rPr>
          <w:rFonts w:ascii="NEU-BZ-S92" w:hAnsi="NEU-BZ-S92"/>
          <w:vertAlign w:val="superscript"/>
        </w:rPr>
        <w:t>|x-m|</w:t>
      </w:r>
      <w:r>
        <w:rPr>
          <w:rFonts w:ascii="NEU-BZ-S92" w:hAnsi="NEU-BZ-S92"/>
        </w:rPr>
        <w:t>-1(m</w:t>
      </w:r>
      <w:r>
        <w:t>为实数</w:t>
      </w:r>
      <w:r>
        <w:rPr>
          <w:rFonts w:ascii="NEU-BZ-S92" w:hAnsi="NEU-BZ-S92"/>
        </w:rPr>
        <w:t>)</w:t>
      </w:r>
      <w:r>
        <w:t>为偶函数</w:t>
      </w:r>
      <w:r>
        <w:rPr>
          <w:rFonts w:ascii="NEU-BZ-S92" w:hAnsi="NEU-BZ-S92"/>
        </w:rPr>
        <w:t>.</w:t>
      </w:r>
      <w:r>
        <w:t>记</w:t>
      </w:r>
      <w:r>
        <w:rPr>
          <w:rFonts w:ascii="NEU-BZ-S92" w:hAnsi="NEU-BZ-S92"/>
        </w:rPr>
        <w:t>a=f(log</w:t>
      </w:r>
      <w:r>
        <w:rPr>
          <w:rFonts w:ascii="NEU-BZ-S92" w:hAnsi="NEU-BZ-S92"/>
          <w:vertAlign w:val="subscript"/>
        </w:rPr>
        <w:t>0.5</w:t>
      </w:r>
      <w:r>
        <w:rPr>
          <w:rFonts w:ascii="NEU-BZ-S92" w:hAnsi="NEU-BZ-S92"/>
        </w:rPr>
        <w:t>3),b=f(log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5),c=f(2m),</w:t>
      </w:r>
      <w:r>
        <w:t>则</w:t>
      </w:r>
      <w:proofErr w:type="spellStart"/>
      <w:r>
        <w:rPr>
          <w:rFonts w:ascii="NEU-BZ-S92" w:hAnsi="NEU-BZ-S92"/>
        </w:rPr>
        <w:t>a,b,c</w:t>
      </w:r>
      <w:proofErr w:type="spellEnd"/>
      <w:r>
        <w:t>的大小关系为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 xml:space="preserve">　　　　　　</w:t>
      </w:r>
      <w:r>
        <w:t xml:space="preserve"> </w:t>
      </w:r>
      <w:r>
        <w:rPr>
          <w:rFonts w:ascii="NEU-BZ-S92" w:hAnsi="NEU-BZ-S92"/>
        </w:rPr>
        <w:t xml:space="preserve">　　　　　　</w:t>
      </w:r>
      <w:r>
        <w:t xml:space="preserve"> </w:t>
      </w:r>
      <w:r>
        <w:rPr>
          <w:rFonts w:ascii="NEU-BZ-S92" w:hAnsi="NEU-BZ-S92"/>
        </w:rPr>
        <w:t xml:space="preserve">　　　　　　</w:t>
      </w:r>
      <w:r>
        <w:t xml:space="preserve"> </w:t>
      </w:r>
    </w:p>
    <w:p w:rsidR="00A23252" w:rsidRDefault="00A23252" w:rsidP="00A23252">
      <w:pPr>
        <w:spacing w:line="276" w:lineRule="auto"/>
      </w:pPr>
      <w:proofErr w:type="spellStart"/>
      <w:r>
        <w:rPr>
          <w:rFonts w:ascii="NEU-BZ-S92" w:hAnsi="NEU-BZ-S92"/>
        </w:rPr>
        <w:t>A.a</w:t>
      </w:r>
      <w:proofErr w:type="spellEnd"/>
      <w:r>
        <w:rPr>
          <w:rFonts w:ascii="NEU-BZ-S92" w:hAnsi="NEU-BZ-S92"/>
        </w:rPr>
        <w:t>&lt;b&lt;c</w:t>
      </w:r>
      <w:r>
        <w:tab/>
      </w:r>
      <w:proofErr w:type="spellStart"/>
      <w:r>
        <w:rPr>
          <w:rFonts w:ascii="NEU-BZ-S92" w:hAnsi="NEU-BZ-S92"/>
        </w:rPr>
        <w:t>B.a</w:t>
      </w:r>
      <w:proofErr w:type="spellEnd"/>
      <w:r>
        <w:rPr>
          <w:rFonts w:ascii="NEU-BZ-S92" w:hAnsi="NEU-BZ-S92"/>
        </w:rPr>
        <w:t>&lt;c&lt;b</w:t>
      </w:r>
      <w:r>
        <w:tab/>
      </w:r>
      <w:proofErr w:type="spellStart"/>
      <w:r>
        <w:rPr>
          <w:rFonts w:ascii="NEU-BZ-S92" w:hAnsi="NEU-BZ-S92"/>
        </w:rPr>
        <w:t>C.c</w:t>
      </w:r>
      <w:proofErr w:type="spellEnd"/>
      <w:r>
        <w:rPr>
          <w:rFonts w:ascii="NEU-BZ-S92" w:hAnsi="NEU-BZ-S92"/>
        </w:rPr>
        <w:t>&lt;a&lt;b</w:t>
      </w:r>
      <w:r>
        <w:tab/>
      </w:r>
      <w:proofErr w:type="spellStart"/>
      <w:r>
        <w:rPr>
          <w:rFonts w:ascii="NEU-BZ-S92" w:hAnsi="NEU-BZ-S92"/>
        </w:rPr>
        <w:t>D.c</w:t>
      </w:r>
      <w:proofErr w:type="spellEnd"/>
      <w:r>
        <w:rPr>
          <w:rFonts w:ascii="NEU-BZ-S92" w:hAnsi="NEU-BZ-S92"/>
        </w:rPr>
        <w:t>&lt;b&lt;a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</w:t>
      </w:r>
      <w:proofErr w:type="spellStart"/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+b</w:t>
      </w:r>
      <w:proofErr w:type="spellEnd"/>
      <w:r>
        <w:rPr>
          <w:rFonts w:ascii="NEU-BZ-S92" w:hAnsi="NEU-BZ-S92"/>
        </w:rPr>
        <w:t>(a&gt;0,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1)</w:t>
      </w:r>
      <w:r>
        <w:t>的定义域和值域都是</w:t>
      </w:r>
      <w:r>
        <w:rPr>
          <w:rFonts w:ascii="NEU-BZ-S92" w:hAnsi="NEU-BZ-S92"/>
        </w:rPr>
        <w:t>[-1,0],</w:t>
      </w:r>
      <w:r>
        <w:t>则</w:t>
      </w:r>
      <w:proofErr w:type="spellStart"/>
      <w:r>
        <w:rPr>
          <w:rFonts w:ascii="NEU-BZ-S92" w:hAnsi="NEU-BZ-S92"/>
        </w:rPr>
        <w:t>a+b</w:t>
      </w:r>
      <w:proofErr w:type="spellEnd"/>
      <w:r>
        <w:rPr>
          <w:rFonts w:ascii="NEU-BZ-S92" w:hAnsi="NEU-BZ-S92"/>
        </w:rPr>
        <w:t>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 w:rsidRPr="00E725F5">
        <w:rPr>
          <w:rFonts w:ascii="NEU-BZ-S92" w:hAnsi="NEU-BZ-S92"/>
          <w:sz w:val="24"/>
          <w:szCs w:val="24"/>
        </w:rPr>
        <w:t>-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 xml:space="preserve">  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2</m:t>
            </m:r>
          </m:den>
        </m:f>
      </m:oMath>
    </w:p>
    <w:p w:rsidR="00A23252" w:rsidRDefault="00A23252" w:rsidP="00A23252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 xml:space="preserve">　</w:t>
      </w:r>
      <w:r>
        <w:rPr>
          <w:rFonts w:eastAsia="方正大黑_GBK"/>
          <w:sz w:val="32"/>
        </w:rPr>
        <w:t>教师专用题组</w:t>
      </w:r>
    </w:p>
    <w:p w:rsidR="00A23252" w:rsidRDefault="00A23252" w:rsidP="00A23252">
      <w:pPr>
        <w:spacing w:line="276" w:lineRule="auto"/>
      </w:pP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上海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已知常数</w:t>
      </w:r>
      <w:r>
        <w:rPr>
          <w:rFonts w:ascii="NEU-BZ-S92" w:hAnsi="NEU-BZ-S92"/>
        </w:rPr>
        <w:t>a&gt;0,</w:t>
      </w:r>
      <w:r>
        <w:t>函数</w:t>
      </w:r>
      <w:r>
        <w:rPr>
          <w:rFonts w:ascii="NEU-BZ-S92" w:hAnsi="NEU-BZ-S92"/>
        </w:rPr>
        <w:t>f(x)=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ax</m:t>
            </m:r>
          </m:den>
        </m:f>
      </m:oMath>
      <w:r>
        <w:t>的</w:t>
      </w:r>
      <w:proofErr w:type="gramStart"/>
      <w:r>
        <w:t>图象</w:t>
      </w:r>
      <w:proofErr w:type="gramEnd"/>
      <w:r>
        <w:t>经过点</w:t>
      </w:r>
      <w:r>
        <w:rPr>
          <w:rFonts w:ascii="NEU-BZ-S92" w:hAnsi="NEU-BZ-S92"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p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>
        <w:t>、</w:t>
      </w:r>
      <w:r>
        <w:rPr>
          <w:rFonts w:ascii="NEU-BZ-S92" w:hAnsi="NEU-BZ-S92"/>
        </w:rPr>
        <w:t>Q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q</m:t>
            </m:r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p+q</w:t>
      </w:r>
      <w:r>
        <w:rPr>
          <w:rFonts w:ascii="NEU-BZ-S92" w:hAnsi="NEU-BZ-S92"/>
        </w:rPr>
        <w:t>=36pq,</w:t>
      </w:r>
      <w:r>
        <w:t>则</w:t>
      </w:r>
      <w:r>
        <w:rPr>
          <w:rFonts w:ascii="NEU-BZ-S92" w:hAnsi="NEU-BZ-S92"/>
        </w:rPr>
        <w:t>a=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6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江苏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不等式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w:rPr>
                <w:rFonts w:ascii="Cambria Math" w:hAnsi="Cambria Math"/>
                <w:szCs w:val="18"/>
              </w:rPr>
              <m:t>x</m:t>
            </m:r>
          </m:sup>
        </m:sSup>
      </m:oMath>
      <w:r>
        <w:rPr>
          <w:rFonts w:ascii="NEU-BZ-S92" w:hAnsi="NEU-BZ-S92"/>
        </w:rPr>
        <w:t>&lt;4</w:t>
      </w:r>
      <w:r>
        <w:t>的解集为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{x|-1&lt;x&lt;2}</w:t>
      </w:r>
    </w:p>
    <w:p w:rsidR="00A23252" w:rsidRDefault="00A23252" w:rsidP="00A23252">
      <w:pPr>
        <w:spacing w:line="276" w:lineRule="auto"/>
      </w:pPr>
    </w:p>
    <w:p w:rsidR="00A23252" w:rsidRDefault="00A23252" w:rsidP="00A23252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A23252" w:rsidRDefault="00A23252" w:rsidP="00A23252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40</w:t>
      </w:r>
      <w:r>
        <w:t>分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届安徽黄山</w:t>
      </w:r>
      <w:r>
        <w:rPr>
          <w:rFonts w:ascii="NEU-BZ-S92" w:hAnsi="NEU-BZ-S92"/>
        </w:rPr>
        <w:t>11</w:t>
      </w:r>
      <w:r>
        <w:rPr>
          <w:rFonts w:eastAsia="方正黑体_GBK"/>
        </w:rPr>
        <w:t>月</w:t>
      </w:r>
      <w:r>
        <w:rPr>
          <w:rFonts w:eastAsia="方正黑体_GBK"/>
        </w:rPr>
        <w:t>“</w:t>
      </w:r>
      <w:r>
        <w:rPr>
          <w:rFonts w:eastAsia="方正黑体_GBK"/>
        </w:rPr>
        <w:t>八校联考</w:t>
      </w:r>
      <w:r>
        <w:rPr>
          <w:rFonts w:eastAsia="方正黑体_GBK"/>
        </w:rPr>
        <w:t>”</w:t>
      </w:r>
      <w:r>
        <w:rPr>
          <w:rFonts w:ascii="NEU-BZ-S92" w:hAnsi="NEU-BZ-S92"/>
        </w:rPr>
        <w:t>,9)</w:t>
      </w:r>
      <w:r>
        <w:t>高斯是德国著名的数学家</w:t>
      </w:r>
      <w:r>
        <w:rPr>
          <w:rFonts w:ascii="NEU-BZ-S92" w:hAnsi="NEU-BZ-S92"/>
        </w:rPr>
        <w:t>,</w:t>
      </w:r>
      <w:r>
        <w:t>近代数学奠基者之一</w:t>
      </w:r>
      <w:r>
        <w:rPr>
          <w:rFonts w:ascii="NEU-BZ-S92" w:hAnsi="NEU-BZ-S92"/>
        </w:rPr>
        <w:t>,</w:t>
      </w:r>
      <w:r>
        <w:t>享有</w:t>
      </w:r>
      <w:r>
        <w:t>“</w:t>
      </w:r>
      <w:r>
        <w:t>数学王子</w:t>
      </w:r>
      <w:r>
        <w:t>”</w:t>
      </w:r>
      <w:r>
        <w:t>的称号</w:t>
      </w:r>
      <w:r>
        <w:rPr>
          <w:rFonts w:ascii="NEU-BZ-S92" w:hAnsi="NEU-BZ-S92"/>
        </w:rPr>
        <w:t>,</w:t>
      </w:r>
      <w:r>
        <w:t>用其名字命名的</w:t>
      </w:r>
      <w:r>
        <w:t>“</w:t>
      </w:r>
      <w:r>
        <w:t>高斯函数</w:t>
      </w:r>
      <w:r>
        <w:t>”</w:t>
      </w:r>
      <w:r>
        <w:t>为</w:t>
      </w:r>
      <w:r>
        <w:rPr>
          <w:rFonts w:ascii="NEU-BZ-S92" w:hAnsi="NEU-BZ-S92"/>
        </w:rPr>
        <w:t>:</w:t>
      </w:r>
      <w:r>
        <w:t>设</w:t>
      </w:r>
      <w:proofErr w:type="spellStart"/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proofErr w:type="spellEnd"/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[x]</w:t>
      </w:r>
      <w:r>
        <w:t>表示不超过</w:t>
      </w:r>
      <w:r>
        <w:rPr>
          <w:rFonts w:ascii="NEU-BZ-S92" w:hAnsi="NEU-BZ-S92"/>
        </w:rPr>
        <w:t>x</w:t>
      </w:r>
      <w:r>
        <w:t>的最大整数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y=[x]</w:t>
      </w:r>
      <w:r>
        <w:t>称为高斯函数</w:t>
      </w:r>
      <w:r>
        <w:rPr>
          <w:rFonts w:ascii="NEU-BZ-S92" w:hAnsi="NEU-BZ-S92"/>
        </w:rPr>
        <w:t>.</w:t>
      </w:r>
      <w:r>
        <w:t>例如</w:t>
      </w:r>
      <w:r>
        <w:rPr>
          <w:rFonts w:ascii="NEU-BZ-S92" w:hAnsi="NEU-BZ-S92"/>
        </w:rPr>
        <w:t>:</w:t>
      </w:r>
      <w:r>
        <w:t xml:space="preserve"> </w:t>
      </w:r>
      <w:r>
        <w:rPr>
          <w:rFonts w:ascii="NEU-BZ-S92" w:hAnsi="NEU-BZ-S92"/>
        </w:rPr>
        <w:t>[-2.1]=-3,[3.1]=3,</w:t>
      </w:r>
      <w:r>
        <w:t>已知函数</w:t>
      </w:r>
      <w:r>
        <w:rPr>
          <w:rFonts w:ascii="NEU-BZ-S92" w:hAnsi="NEU-BZ-S92"/>
        </w:rPr>
        <w:t>f(x)=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则函数</w:t>
      </w:r>
      <w:r>
        <w:rPr>
          <w:rFonts w:ascii="NEU-BZ-S92" w:hAnsi="NEU-BZ-S92"/>
        </w:rPr>
        <w:t>y=[f(x)]</w:t>
      </w:r>
      <w:r>
        <w:t>的值域是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proofErr w:type="gramStart"/>
      <w:r>
        <w:rPr>
          <w:rFonts w:ascii="NEU-BZ-S92" w:hAnsi="NEU-BZ-S92"/>
        </w:rPr>
        <w:t>A.{</w:t>
      </w:r>
      <w:proofErr w:type="gramEnd"/>
      <w:r>
        <w:rPr>
          <w:rFonts w:ascii="NEU-BZ-S92" w:hAnsi="NEU-BZ-S92"/>
        </w:rPr>
        <w:t>0,1}</w:t>
      </w:r>
      <w:r>
        <w:tab/>
      </w:r>
      <w:r>
        <w:rPr>
          <w:rFonts w:ascii="NEU-BZ-S92" w:hAnsi="NEU-BZ-S92"/>
        </w:rPr>
        <w:t>B.{-1,1}</w:t>
      </w:r>
      <w:r>
        <w:tab/>
      </w:r>
      <w:r>
        <w:rPr>
          <w:rFonts w:ascii="NEU-BZ-S92" w:hAnsi="NEU-BZ-S92"/>
        </w:rPr>
        <w:t>C.{-1,0}</w:t>
      </w:r>
      <w:r>
        <w:tab/>
      </w:r>
      <w:r>
        <w:rPr>
          <w:rFonts w:ascii="NEU-BZ-S92" w:hAnsi="NEU-BZ-S92"/>
        </w:rPr>
        <w:t>D.{-1,0,1}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届湖北、山东部分重点中学高三第一次联考</w:t>
      </w:r>
      <w:r>
        <w:rPr>
          <w:rFonts w:ascii="NEU-BZ-S92" w:hAnsi="NEU-BZ-S92"/>
        </w:rPr>
        <w:t>,7)</w:t>
      </w:r>
      <w:r>
        <w:t>已知函数</w:t>
      </w:r>
      <w:r>
        <w:rPr>
          <w:rFonts w:ascii="NEU-BZ-S92" w:hAnsi="NEU-BZ-S92"/>
        </w:rPr>
        <w:t>y=4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-3</w:t>
      </w:r>
      <w:r>
        <w:rPr>
          <w:rFonts w:eastAsia="NEU-BZ-S92"/>
        </w:rPr>
        <w:t>·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+3,</w:t>
      </w:r>
      <w:r>
        <w:t>若其值域为</w:t>
      </w:r>
      <w:r>
        <w:rPr>
          <w:rFonts w:ascii="NEU-BZ-S92" w:hAnsi="NEU-BZ-S92"/>
        </w:rPr>
        <w:t>[1,7],</w:t>
      </w:r>
      <w:r>
        <w:t>则</w:t>
      </w:r>
      <w:r>
        <w:rPr>
          <w:rFonts w:ascii="NEU-BZ-S92" w:hAnsi="NEU-BZ-S92"/>
        </w:rPr>
        <w:t>x</w:t>
      </w:r>
      <w:r>
        <w:t>可能的取值范围是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proofErr w:type="gramStart"/>
      <w:r>
        <w:rPr>
          <w:rFonts w:ascii="NEU-BZ-S92" w:hAnsi="NEU-BZ-S92"/>
        </w:rPr>
        <w:t>A.[</w:t>
      </w:r>
      <w:proofErr w:type="gramEnd"/>
      <w:r>
        <w:rPr>
          <w:rFonts w:ascii="NEU-BZ-S92" w:hAnsi="NEU-BZ-S92"/>
        </w:rPr>
        <w:t>2,4]</w:t>
      </w:r>
      <w:r>
        <w:tab/>
      </w:r>
      <w:r w:rsidR="00E725F5">
        <w:rPr>
          <w:rFonts w:hint="eastAsia"/>
        </w:rPr>
        <w:t xml:space="preserve">        </w:t>
      </w:r>
      <w:r>
        <w:rPr>
          <w:rFonts w:ascii="NEU-BZ-S92" w:hAnsi="NEU-BZ-S92"/>
        </w:rPr>
        <w:t>B.(-∞,0]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C.(0,1]</w:t>
      </w:r>
      <w:r>
        <w:rPr>
          <w:rFonts w:eastAsia="NEU-BZ-S92"/>
        </w:rPr>
        <w:t>∪</w:t>
      </w:r>
      <w:r>
        <w:rPr>
          <w:rFonts w:ascii="NEU-BZ-S92" w:hAnsi="NEU-BZ-S92"/>
        </w:rPr>
        <w:t>[2,4</w:t>
      </w:r>
      <w:r w:rsidR="00E725F5">
        <w:rPr>
          <w:rFonts w:ascii="NEU-BZ-S92" w:hAnsi="NEU-BZ-S92" w:hint="eastAsia"/>
        </w:rPr>
        <w:t xml:space="preserve"> </w:t>
      </w:r>
      <w:r>
        <w:rPr>
          <w:rFonts w:ascii="NEU-BZ-S92" w:hAnsi="NEU-BZ-S92"/>
        </w:rPr>
        <w:t>]</w:t>
      </w:r>
      <w:r>
        <w:tab/>
      </w:r>
      <w:r>
        <w:rPr>
          <w:rFonts w:ascii="NEU-BZ-S92" w:hAnsi="NEU-BZ-S92"/>
        </w:rPr>
        <w:t>D.(-∞,0]</w:t>
      </w:r>
      <w:r>
        <w:rPr>
          <w:rFonts w:eastAsia="NEU-BZ-S92"/>
        </w:rPr>
        <w:t>∪</w:t>
      </w:r>
      <w:r>
        <w:rPr>
          <w:rFonts w:ascii="NEU-BZ-S92" w:hAnsi="NEU-BZ-S92"/>
        </w:rPr>
        <w:t>[1,2]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届四川绵阳高中高三第一次诊断性考试</w:t>
      </w:r>
      <w:r>
        <w:rPr>
          <w:rFonts w:ascii="NEU-BZ-S92" w:hAnsi="NEU-BZ-S92"/>
        </w:rPr>
        <w:t>,10)</w:t>
      </w:r>
      <w:r>
        <w:t>若</w:t>
      </w:r>
      <w:r>
        <w:rPr>
          <w:rFonts w:ascii="NEU-BZ-S92" w:hAnsi="NEU-BZ-S92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sup>
        </m:sSup>
      </m:oMath>
      <w:r>
        <w:rPr>
          <w:rFonts w:ascii="NEU-BZ-S92" w:hAnsi="NEU-BZ-S92"/>
        </w:rPr>
        <w:t>,b=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8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sup>
        </m:sSup>
      </m:oMath>
      <w:r>
        <w:rPr>
          <w:rFonts w:ascii="NEU-BZ-S92" w:hAnsi="NEU-BZ-S92"/>
        </w:rPr>
        <w:t>,c=5e</w:t>
      </w:r>
      <w:r>
        <w:rPr>
          <w:rFonts w:ascii="NEU-BZ-S92" w:hAnsi="NEU-BZ-S92"/>
          <w:vertAlign w:val="superscript"/>
        </w:rPr>
        <w:t>-2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proofErr w:type="spellStart"/>
      <w:r>
        <w:rPr>
          <w:rFonts w:ascii="NEU-BZ-S92" w:hAnsi="NEU-BZ-S92"/>
        </w:rPr>
        <w:t>A.a</w:t>
      </w:r>
      <w:proofErr w:type="spellEnd"/>
      <w:r>
        <w:rPr>
          <w:rFonts w:ascii="NEU-BZ-S92" w:hAnsi="NEU-BZ-S92"/>
        </w:rPr>
        <w:t>&gt;b&gt;c</w:t>
      </w:r>
      <w:r>
        <w:tab/>
      </w:r>
      <w:proofErr w:type="spellStart"/>
      <w:r>
        <w:rPr>
          <w:rFonts w:ascii="NEU-BZ-S92" w:hAnsi="NEU-BZ-S92"/>
        </w:rPr>
        <w:t>B.a</w:t>
      </w:r>
      <w:proofErr w:type="spellEnd"/>
      <w:r>
        <w:rPr>
          <w:rFonts w:ascii="NEU-BZ-S92" w:hAnsi="NEU-BZ-S92"/>
        </w:rPr>
        <w:t>&gt;c&gt;b</w:t>
      </w:r>
    </w:p>
    <w:p w:rsidR="00A23252" w:rsidRDefault="00A23252" w:rsidP="00A23252">
      <w:pPr>
        <w:spacing w:line="276" w:lineRule="auto"/>
      </w:pPr>
      <w:proofErr w:type="spellStart"/>
      <w:r>
        <w:rPr>
          <w:rFonts w:ascii="NEU-BZ-S92" w:hAnsi="NEU-BZ-S92"/>
        </w:rPr>
        <w:t>C.b</w:t>
      </w:r>
      <w:proofErr w:type="spellEnd"/>
      <w:r>
        <w:rPr>
          <w:rFonts w:ascii="NEU-BZ-S92" w:hAnsi="NEU-BZ-S92"/>
        </w:rPr>
        <w:t>&gt;c&gt;a</w:t>
      </w:r>
      <w:r>
        <w:tab/>
      </w:r>
      <w:proofErr w:type="spellStart"/>
      <w:r>
        <w:rPr>
          <w:rFonts w:ascii="NEU-BZ-S92" w:hAnsi="NEU-BZ-S92"/>
        </w:rPr>
        <w:t>D.b</w:t>
      </w:r>
      <w:proofErr w:type="spellEnd"/>
      <w:r>
        <w:rPr>
          <w:rFonts w:ascii="NEU-BZ-S92" w:hAnsi="NEU-BZ-S92"/>
        </w:rPr>
        <w:t>&gt;a&gt;c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湖南永州第三次模拟</w:t>
      </w:r>
      <w:r>
        <w:rPr>
          <w:rFonts w:ascii="NEU-BZ-S92" w:hAnsi="NEU-BZ-S92"/>
        </w:rPr>
        <w:t>,4)</w:t>
      </w:r>
      <w:r>
        <w:t>下列函数中</w:t>
      </w:r>
      <w:r>
        <w:rPr>
          <w:rFonts w:ascii="NEU-BZ-S92" w:hAnsi="NEU-BZ-S92"/>
        </w:rPr>
        <w:t>,</w:t>
      </w:r>
      <w:r>
        <w:t>与函数</w:t>
      </w:r>
      <w:r>
        <w:rPr>
          <w:rFonts w:ascii="NEU-BZ-S92" w:hAnsi="NEU-BZ-S92"/>
        </w:rPr>
        <w:t>y=2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-2</w:t>
      </w:r>
      <w:r>
        <w:rPr>
          <w:rFonts w:ascii="NEU-BZ-S92" w:hAnsi="NEU-BZ-S92"/>
          <w:vertAlign w:val="superscript"/>
        </w:rPr>
        <w:t>-x</w:t>
      </w:r>
      <w:r>
        <w:t>的定义域、单调性与奇偶性均一致的是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proofErr w:type="spellStart"/>
      <w:r>
        <w:rPr>
          <w:rFonts w:ascii="NEU-BZ-S92" w:hAnsi="NEU-BZ-S92"/>
        </w:rPr>
        <w:t>A.y</w:t>
      </w:r>
      <w:proofErr w:type="spellEnd"/>
      <w:r>
        <w:rPr>
          <w:rFonts w:ascii="NEU-BZ-S92" w:hAnsi="NEU-BZ-S92"/>
        </w:rPr>
        <w:t>=sin</w:t>
      </w:r>
      <w:r>
        <w:t xml:space="preserve"> </w:t>
      </w:r>
      <w:r>
        <w:rPr>
          <w:rFonts w:ascii="NEU-BZ-S92" w:hAnsi="NEU-BZ-S92"/>
        </w:rPr>
        <w:t>x</w:t>
      </w:r>
      <w:r>
        <w:tab/>
      </w:r>
      <w:proofErr w:type="spellStart"/>
      <w:r>
        <w:rPr>
          <w:rFonts w:ascii="NEU-BZ-S92" w:hAnsi="NEU-BZ-S92"/>
        </w:rPr>
        <w:t>B.y</w:t>
      </w:r>
      <w:proofErr w:type="spellEnd"/>
      <w:r>
        <w:rPr>
          <w:rFonts w:ascii="NEU-BZ-S92" w:hAnsi="NEU-BZ-S92"/>
        </w:rPr>
        <w:t>=x</w:t>
      </w:r>
      <w:r>
        <w:rPr>
          <w:rFonts w:ascii="NEU-BZ-S92" w:hAnsi="NEU-BZ-S92"/>
          <w:vertAlign w:val="superscript"/>
        </w:rPr>
        <w:t>3</w:t>
      </w:r>
      <w:r>
        <w:tab/>
      </w:r>
      <w:proofErr w:type="spellStart"/>
      <w:r>
        <w:rPr>
          <w:rFonts w:ascii="NEU-BZ-S92" w:hAnsi="NEU-BZ-S92"/>
        </w:rPr>
        <w:t>C.y</w:t>
      </w:r>
      <w:proofErr w:type="spellEnd"/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x</m:t>
            </m:r>
          </m:sup>
        </m:sSup>
      </m:oMath>
      <w:r>
        <w:tab/>
      </w:r>
      <w:proofErr w:type="spellStart"/>
      <w:r>
        <w:rPr>
          <w:rFonts w:ascii="NEU-BZ-S92" w:hAnsi="NEU-BZ-S92"/>
        </w:rPr>
        <w:t>D.y</w:t>
      </w:r>
      <w:proofErr w:type="spellEnd"/>
      <w:r>
        <w:rPr>
          <w:rFonts w:ascii="NEU-BZ-S92" w:hAnsi="NEU-BZ-S92"/>
        </w:rPr>
        <w:t>=log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x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福建泉州晋江平山中学期中</w:t>
      </w:r>
      <w:r>
        <w:rPr>
          <w:rFonts w:ascii="NEU-BZ-S92" w:hAnsi="NEU-BZ-S92"/>
        </w:rPr>
        <w:t>,6)</w:t>
      </w:r>
      <w:r>
        <w:t>若函数</w:t>
      </w:r>
      <w:r>
        <w:rPr>
          <w:rFonts w:ascii="NEU-BZ-S92" w:hAnsi="NEU-BZ-S92"/>
        </w:rPr>
        <w:t>f(x)=3</w:t>
      </w:r>
      <w:r>
        <w:rPr>
          <w:rFonts w:ascii="NEU-BZ-S92" w:hAnsi="NEU-BZ-S92"/>
          <w:vertAlign w:val="superscript"/>
        </w:rPr>
        <w:t>-|x-1|</w:t>
      </w:r>
      <w:r>
        <w:rPr>
          <w:rFonts w:ascii="NEU-BZ-S92" w:hAnsi="NEU-BZ-S92"/>
        </w:rPr>
        <w:t>+m</w:t>
      </w:r>
      <w:r>
        <w:t>的</w:t>
      </w:r>
      <w:proofErr w:type="gramStart"/>
      <w:r>
        <w:t>图象</w:t>
      </w:r>
      <w:proofErr w:type="gramEnd"/>
      <w:r>
        <w:t>与</w:t>
      </w:r>
      <w:r>
        <w:rPr>
          <w:rFonts w:ascii="NEU-BZ-S92" w:hAnsi="NEU-BZ-S92"/>
        </w:rPr>
        <w:t>x</w:t>
      </w:r>
      <w:proofErr w:type="gramStart"/>
      <w:r>
        <w:t>轴没有</w:t>
      </w:r>
      <w:proofErr w:type="gramEnd"/>
      <w:r>
        <w:t>交点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m</w:t>
      </w:r>
      <w:r>
        <w:lastRenderedPageBreak/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A.m</w:t>
      </w:r>
      <w:r>
        <w:rPr>
          <w:rFonts w:eastAsia="NEU-BZ-S92"/>
        </w:rPr>
        <w:t>≥</w:t>
      </w:r>
      <w:r>
        <w:rPr>
          <w:rFonts w:ascii="NEU-BZ-S92" w:hAnsi="NEU-BZ-S92"/>
        </w:rPr>
        <w:t>0</w:t>
      </w:r>
      <w:r>
        <w:t>或</w:t>
      </w:r>
      <w:r>
        <w:rPr>
          <w:rFonts w:ascii="NEU-BZ-S92" w:hAnsi="NEU-BZ-S92"/>
        </w:rPr>
        <w:t>m&lt;-1</w:t>
      </w:r>
      <w:r>
        <w:tab/>
      </w:r>
      <w:proofErr w:type="spellStart"/>
      <w:r>
        <w:rPr>
          <w:rFonts w:ascii="NEU-BZ-S92" w:hAnsi="NEU-BZ-S92"/>
        </w:rPr>
        <w:t>B.m</w:t>
      </w:r>
      <w:proofErr w:type="spellEnd"/>
      <w:r>
        <w:rPr>
          <w:rFonts w:ascii="NEU-BZ-S92" w:hAnsi="NEU-BZ-S92"/>
        </w:rPr>
        <w:t>&gt;0</w:t>
      </w:r>
      <w:r>
        <w:t>或</w:t>
      </w:r>
      <w:r>
        <w:rPr>
          <w:rFonts w:ascii="NEU-BZ-S92" w:hAnsi="NEU-BZ-S92"/>
        </w:rPr>
        <w:t>m&lt;-1</w:t>
      </w:r>
    </w:p>
    <w:p w:rsidR="00A23252" w:rsidRDefault="00A23252" w:rsidP="00A23252">
      <w:pPr>
        <w:spacing w:line="276" w:lineRule="auto"/>
      </w:pPr>
      <w:proofErr w:type="spellStart"/>
      <w:r>
        <w:rPr>
          <w:rFonts w:ascii="NEU-BZ-S92" w:hAnsi="NEU-BZ-S92"/>
        </w:rPr>
        <w:t>C.m</w:t>
      </w:r>
      <w:proofErr w:type="spellEnd"/>
      <w:r>
        <w:rPr>
          <w:rFonts w:ascii="NEU-BZ-S92" w:hAnsi="NEU-BZ-S92"/>
        </w:rPr>
        <w:t>&gt;1</w:t>
      </w:r>
      <w:r>
        <w:t>或</w:t>
      </w:r>
      <w:r>
        <w:rPr>
          <w:rFonts w:ascii="NEU-BZ-S92" w:hAnsi="NEU-BZ-S92"/>
        </w:rPr>
        <w:t>m</w:t>
      </w:r>
      <w:r>
        <w:rPr>
          <w:rFonts w:eastAsia="NEU-BZ-S92"/>
        </w:rPr>
        <w:t>≤</w:t>
      </w:r>
      <w:r>
        <w:rPr>
          <w:rFonts w:ascii="NEU-BZ-S92" w:hAnsi="NEU-BZ-S92"/>
        </w:rPr>
        <w:t>0</w:t>
      </w:r>
      <w:r>
        <w:tab/>
      </w:r>
      <w:proofErr w:type="spellStart"/>
      <w:r>
        <w:rPr>
          <w:rFonts w:ascii="NEU-BZ-S92" w:hAnsi="NEU-BZ-S92"/>
        </w:rPr>
        <w:t>D.m</w:t>
      </w:r>
      <w:proofErr w:type="spellEnd"/>
      <w:r>
        <w:rPr>
          <w:rFonts w:ascii="NEU-BZ-S92" w:hAnsi="NEU-BZ-S92"/>
        </w:rPr>
        <w:t>&gt;1</w:t>
      </w:r>
      <w:r>
        <w:t>或</w:t>
      </w:r>
      <w:r>
        <w:rPr>
          <w:rFonts w:ascii="NEU-BZ-S92" w:hAnsi="NEU-BZ-S92"/>
        </w:rPr>
        <w:t>m&lt;0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6.(2017</w:t>
      </w:r>
      <w:r>
        <w:rPr>
          <w:rFonts w:eastAsia="方正黑体_GBK"/>
        </w:rPr>
        <w:t>广东</w:t>
      </w:r>
      <w:proofErr w:type="gramStart"/>
      <w:r>
        <w:rPr>
          <w:rFonts w:eastAsia="方正黑体_GBK"/>
        </w:rPr>
        <w:t>茂名二模</w:t>
      </w:r>
      <w:proofErr w:type="gramEnd"/>
      <w:r>
        <w:rPr>
          <w:rFonts w:ascii="NEU-BZ-S92" w:hAnsi="NEU-BZ-S92"/>
        </w:rPr>
        <w:t>,9)</w:t>
      </w:r>
      <w:r>
        <w:t>已知函数</w:t>
      </w:r>
      <w:r>
        <w:rPr>
          <w:rFonts w:ascii="NEU-BZ-S92" w:hAnsi="NEU-BZ-S92"/>
        </w:rPr>
        <w:t>f(x)=(x-a)(x-b)(</w:t>
      </w:r>
      <w:r>
        <w:t>其中</w:t>
      </w:r>
      <w:r>
        <w:rPr>
          <w:rFonts w:ascii="NEU-BZ-S92" w:hAnsi="NEU-BZ-S92"/>
        </w:rPr>
        <w:t>a&gt;b)</w:t>
      </w:r>
      <w:r>
        <w:t>的</w:t>
      </w:r>
      <w:proofErr w:type="gramStart"/>
      <w:r>
        <w:t>图象</w:t>
      </w:r>
      <w:proofErr w:type="gramEnd"/>
      <w:r>
        <w:t>如图所示</w:t>
      </w:r>
      <w:r>
        <w:rPr>
          <w:rFonts w:ascii="NEU-BZ-S92" w:hAnsi="NEU-BZ-S92"/>
        </w:rPr>
        <w:t>,</w:t>
      </w:r>
      <w:r>
        <w:t>则函数</w:t>
      </w:r>
      <w:r>
        <w:rPr>
          <w:rFonts w:ascii="NEU-BZ-S92" w:hAnsi="NEU-BZ-S92"/>
        </w:rPr>
        <w:t>g(x)=</w:t>
      </w:r>
      <w:proofErr w:type="spellStart"/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+b</w:t>
      </w:r>
      <w:proofErr w:type="spellEnd"/>
      <w:r>
        <w:t>的</w:t>
      </w:r>
      <w:proofErr w:type="gramStart"/>
      <w:r>
        <w:t>图象</w:t>
      </w:r>
      <w:proofErr w:type="gramEnd"/>
      <w:r>
        <w:t>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069560" cy="926640"/>
            <wp:effectExtent l="0" t="0" r="0" b="0"/>
            <wp:docPr id="68" name="18bkb5ws50.jpg" descr="id:2147521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6956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52" w:rsidRDefault="00A23252" w:rsidP="00A2325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2861640" cy="649440"/>
            <wp:effectExtent l="0" t="0" r="0" b="0"/>
            <wp:docPr id="69" name="18bkb5ws51.jpg" descr="id:2147521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164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7.(2017</w:t>
      </w:r>
      <w:r>
        <w:rPr>
          <w:rFonts w:eastAsia="方正黑体_GBK"/>
        </w:rPr>
        <w:t>安徽</w:t>
      </w:r>
      <w:proofErr w:type="gramStart"/>
      <w:r>
        <w:rPr>
          <w:rFonts w:eastAsia="方正黑体_GBK"/>
        </w:rPr>
        <w:t>江淮十校</w:t>
      </w:r>
      <w:proofErr w:type="gramEnd"/>
      <w:r>
        <w:rPr>
          <w:rFonts w:eastAsia="方正黑体_GBK"/>
        </w:rPr>
        <w:t>第三次联考</w:t>
      </w:r>
      <w:r>
        <w:rPr>
          <w:rFonts w:ascii="NEU-BZ-S92" w:hAnsi="NEU-BZ-S92"/>
        </w:rPr>
        <w:t>,10)</w:t>
      </w:r>
      <w:r>
        <w:t>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-bx+c</w:t>
      </w:r>
      <w:r>
        <w:t>满足</w:t>
      </w:r>
      <w:r>
        <w:rPr>
          <w:rFonts w:ascii="NEU-BZ-S92" w:hAnsi="NEU-BZ-S92"/>
        </w:rPr>
        <w:t>f(x+1)=f(1-x),</w:t>
      </w:r>
      <w:r>
        <w:t>且</w:t>
      </w:r>
      <w:r>
        <w:rPr>
          <w:rFonts w:ascii="NEU-BZ-S92" w:hAnsi="NEU-BZ-S92"/>
        </w:rPr>
        <w:t>f(0)=3,</w:t>
      </w:r>
      <w:r>
        <w:t>则</w:t>
      </w:r>
      <w:r>
        <w:rPr>
          <w:rFonts w:ascii="NEU-BZ-S92" w:hAnsi="NEU-BZ-S92"/>
        </w:rPr>
        <w:t>f(</w:t>
      </w:r>
      <w:proofErr w:type="spellStart"/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x</w:t>
      </w:r>
      <w:proofErr w:type="spellEnd"/>
      <w:r>
        <w:rPr>
          <w:rFonts w:ascii="NEU-BZ-S92" w:hAnsi="NEU-BZ-S92"/>
        </w:rPr>
        <w:t>)</w:t>
      </w:r>
      <w:r>
        <w:t>与</w:t>
      </w:r>
      <w:r>
        <w:rPr>
          <w:rFonts w:ascii="NEU-BZ-S92" w:hAnsi="NEU-BZ-S92"/>
        </w:rPr>
        <w:t>f(</w:t>
      </w:r>
      <w:proofErr w:type="spellStart"/>
      <w:r>
        <w:rPr>
          <w:rFonts w:ascii="NEU-BZ-S92" w:hAnsi="NEU-BZ-S92"/>
        </w:rPr>
        <w:t>c</w:t>
      </w:r>
      <w:r>
        <w:rPr>
          <w:rFonts w:ascii="NEU-BZ-S92" w:hAnsi="NEU-BZ-S92"/>
          <w:vertAlign w:val="superscript"/>
        </w:rPr>
        <w:t>x</w:t>
      </w:r>
      <w:proofErr w:type="spellEnd"/>
      <w:r>
        <w:rPr>
          <w:rFonts w:ascii="NEU-BZ-S92" w:hAnsi="NEU-BZ-S92"/>
        </w:rPr>
        <w:t>)</w:t>
      </w:r>
      <w:r>
        <w:t>的大小关系是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 xml:space="preserve">　　　　　　</w:t>
      </w:r>
      <w:r>
        <w:t xml:space="preserve"> </w:t>
      </w:r>
      <w:r>
        <w:rPr>
          <w:rFonts w:ascii="NEU-BZ-S92" w:hAnsi="NEU-BZ-S92"/>
        </w:rPr>
        <w:t xml:space="preserve">　　　　　　</w:t>
      </w:r>
      <w:r>
        <w:t xml:space="preserve"> </w:t>
      </w:r>
      <w:r>
        <w:rPr>
          <w:rFonts w:ascii="NEU-BZ-S92" w:hAnsi="NEU-BZ-S92"/>
        </w:rPr>
        <w:t xml:space="preserve">　　　　　　</w:t>
      </w:r>
      <w:r>
        <w:t xml:space="preserve"> 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A.</w:t>
      </w:r>
      <w:r>
        <w:t xml:space="preserve"> </w:t>
      </w:r>
      <w:proofErr w:type="gramStart"/>
      <w:r>
        <w:rPr>
          <w:rFonts w:ascii="NEU-BZ-S92" w:hAnsi="NEU-BZ-S92"/>
        </w:rPr>
        <w:t>f(</w:t>
      </w:r>
      <w:proofErr w:type="spellStart"/>
      <w:proofErr w:type="gramEnd"/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x</w:t>
      </w:r>
      <w:proofErr w:type="spellEnd"/>
      <w:r>
        <w:rPr>
          <w:rFonts w:ascii="NEU-BZ-S92" w:hAnsi="NEU-BZ-S92"/>
        </w:rPr>
        <w:t>)</w:t>
      </w:r>
      <w:r>
        <w:rPr>
          <w:rFonts w:eastAsia="NEU-BZ-S92"/>
        </w:rPr>
        <w:t>≤</w:t>
      </w:r>
      <w:r>
        <w:rPr>
          <w:rFonts w:ascii="NEU-BZ-S92" w:hAnsi="NEU-BZ-S92"/>
        </w:rPr>
        <w:t>f(</w:t>
      </w:r>
      <w:proofErr w:type="spellStart"/>
      <w:r>
        <w:rPr>
          <w:rFonts w:ascii="NEU-BZ-S92" w:hAnsi="NEU-BZ-S92"/>
        </w:rPr>
        <w:t>c</w:t>
      </w:r>
      <w:r>
        <w:rPr>
          <w:rFonts w:ascii="NEU-BZ-S92" w:hAnsi="NEU-BZ-S92"/>
          <w:vertAlign w:val="superscript"/>
        </w:rPr>
        <w:t>x</w:t>
      </w:r>
      <w:proofErr w:type="spellEnd"/>
      <w:r>
        <w:rPr>
          <w:rFonts w:ascii="NEU-BZ-S92" w:hAnsi="NEU-BZ-S92"/>
        </w:rPr>
        <w:t>)</w:t>
      </w:r>
      <w:r>
        <w:tab/>
      </w:r>
      <w:r>
        <w:rPr>
          <w:rFonts w:ascii="NEU-BZ-S92" w:hAnsi="NEU-BZ-S92"/>
        </w:rPr>
        <w:t>B.</w:t>
      </w:r>
      <w:r>
        <w:t xml:space="preserve"> </w:t>
      </w:r>
      <w:r>
        <w:rPr>
          <w:rFonts w:ascii="NEU-BZ-S92" w:hAnsi="NEU-BZ-S92"/>
        </w:rPr>
        <w:t>f(</w:t>
      </w:r>
      <w:proofErr w:type="spellStart"/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x</w:t>
      </w:r>
      <w:proofErr w:type="spellEnd"/>
      <w:r>
        <w:rPr>
          <w:rFonts w:ascii="NEU-BZ-S92" w:hAnsi="NEU-BZ-S92"/>
        </w:rPr>
        <w:t>)</w:t>
      </w:r>
      <w:r>
        <w:rPr>
          <w:rFonts w:eastAsia="NEU-BZ-S92"/>
        </w:rPr>
        <w:t>≥</w:t>
      </w:r>
      <w:r>
        <w:rPr>
          <w:rFonts w:ascii="NEU-BZ-S92" w:hAnsi="NEU-BZ-S92"/>
        </w:rPr>
        <w:t>f(</w:t>
      </w:r>
      <w:proofErr w:type="spellStart"/>
      <w:r>
        <w:rPr>
          <w:rFonts w:ascii="NEU-BZ-S92" w:hAnsi="NEU-BZ-S92"/>
        </w:rPr>
        <w:t>c</w:t>
      </w:r>
      <w:r>
        <w:rPr>
          <w:rFonts w:ascii="NEU-BZ-S92" w:hAnsi="NEU-BZ-S92"/>
          <w:vertAlign w:val="superscript"/>
        </w:rPr>
        <w:t>x</w:t>
      </w:r>
      <w:proofErr w:type="spellEnd"/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C.</w:t>
      </w:r>
      <w:r>
        <w:t xml:space="preserve"> </w:t>
      </w:r>
      <w:proofErr w:type="gramStart"/>
      <w:r>
        <w:rPr>
          <w:rFonts w:ascii="NEU-BZ-S92" w:hAnsi="NEU-BZ-S92"/>
        </w:rPr>
        <w:t>f(</w:t>
      </w:r>
      <w:proofErr w:type="spellStart"/>
      <w:proofErr w:type="gramEnd"/>
      <w:r>
        <w:rPr>
          <w:rFonts w:ascii="NEU-BZ-S92" w:hAnsi="NEU-BZ-S92"/>
        </w:rPr>
        <w:t>b</w:t>
      </w:r>
      <w:r>
        <w:rPr>
          <w:rFonts w:ascii="NEU-BZ-S92" w:hAnsi="NEU-BZ-S92"/>
          <w:vertAlign w:val="superscript"/>
        </w:rPr>
        <w:t>x</w:t>
      </w:r>
      <w:proofErr w:type="spellEnd"/>
      <w:r>
        <w:rPr>
          <w:rFonts w:ascii="NEU-BZ-S92" w:hAnsi="NEU-BZ-S92"/>
        </w:rPr>
        <w:t>)&gt;f(</w:t>
      </w:r>
      <w:proofErr w:type="spellStart"/>
      <w:r>
        <w:rPr>
          <w:rFonts w:ascii="NEU-BZ-S92" w:hAnsi="NEU-BZ-S92"/>
        </w:rPr>
        <w:t>c</w:t>
      </w:r>
      <w:r>
        <w:rPr>
          <w:rFonts w:ascii="NEU-BZ-S92" w:hAnsi="NEU-BZ-S92"/>
          <w:vertAlign w:val="superscript"/>
        </w:rPr>
        <w:t>x</w:t>
      </w:r>
      <w:proofErr w:type="spellEnd"/>
      <w:r>
        <w:rPr>
          <w:rFonts w:ascii="NEU-BZ-S92" w:hAnsi="NEU-BZ-S92"/>
        </w:rPr>
        <w:t>)</w:t>
      </w:r>
      <w:r>
        <w:tab/>
      </w:r>
      <w:r>
        <w:rPr>
          <w:rFonts w:ascii="NEU-BZ-S92" w:hAnsi="NEU-BZ-S92"/>
        </w:rPr>
        <w:t>D.</w:t>
      </w:r>
      <w:r>
        <w:t>与</w:t>
      </w:r>
      <w:r>
        <w:rPr>
          <w:rFonts w:ascii="NEU-BZ-S92" w:hAnsi="NEU-BZ-S92"/>
        </w:rPr>
        <w:t>x</w:t>
      </w:r>
      <w:r>
        <w:t>有关</w:t>
      </w:r>
      <w:r>
        <w:rPr>
          <w:rFonts w:ascii="NEU-BZ-S92" w:hAnsi="NEU-BZ-S92"/>
        </w:rPr>
        <w:t>,</w:t>
      </w:r>
      <w:r>
        <w:t>不确定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重庆</w:t>
      </w:r>
      <w:proofErr w:type="gramStart"/>
      <w:r>
        <w:rPr>
          <w:rFonts w:eastAsia="方正黑体_GBK"/>
        </w:rPr>
        <w:t>万州二模</w:t>
      </w:r>
      <w:proofErr w:type="gramEnd"/>
      <w:r>
        <w:rPr>
          <w:rFonts w:ascii="NEU-BZ-S92" w:hAnsi="NEU-BZ-S92"/>
        </w:rPr>
        <w:t>,11)</w:t>
      </w:r>
      <w:r>
        <w:t>设平行于</w:t>
      </w:r>
      <w:r>
        <w:rPr>
          <w:rFonts w:ascii="NEU-BZ-S92" w:hAnsi="NEU-BZ-S92"/>
        </w:rPr>
        <w:t>x</w:t>
      </w:r>
      <w:r>
        <w:t>轴的直线</w:t>
      </w:r>
      <w:r>
        <w:rPr>
          <w:rFonts w:ascii="NEU-BZ-S92" w:hAnsi="NEU-BZ-S92"/>
        </w:rPr>
        <w:t>l</w:t>
      </w:r>
      <w:r>
        <w:t>分别与函数</w:t>
      </w:r>
      <w:r>
        <w:rPr>
          <w:rFonts w:ascii="NEU-BZ-S92" w:hAnsi="NEU-BZ-S92"/>
        </w:rPr>
        <w:t>y=2</w:t>
      </w:r>
      <w:r>
        <w:rPr>
          <w:rFonts w:ascii="NEU-BZ-S92" w:hAnsi="NEU-BZ-S92"/>
          <w:vertAlign w:val="superscript"/>
        </w:rPr>
        <w:t>x</w:t>
      </w:r>
      <w:r>
        <w:t>和</w:t>
      </w:r>
      <w:r>
        <w:rPr>
          <w:rFonts w:ascii="NEU-BZ-S92" w:hAnsi="NEU-BZ-S92"/>
        </w:rPr>
        <w:t>y=2</w:t>
      </w:r>
      <w:r>
        <w:rPr>
          <w:rFonts w:ascii="NEU-BZ-S92" w:hAnsi="NEU-BZ-S92"/>
          <w:vertAlign w:val="superscript"/>
        </w:rPr>
        <w:t>x+1</w:t>
      </w:r>
      <w:r>
        <w:t>的</w:t>
      </w:r>
      <w:proofErr w:type="gramStart"/>
      <w:r>
        <w:t>图象</w:t>
      </w:r>
      <w:proofErr w:type="gramEnd"/>
      <w:r>
        <w:t>相交于点</w:t>
      </w:r>
      <w:r>
        <w:rPr>
          <w:rFonts w:ascii="NEU-BZ-S92" w:hAnsi="NEU-BZ-S92"/>
        </w:rPr>
        <w:t>A,B,</w:t>
      </w:r>
      <w:r>
        <w:t>若函数</w:t>
      </w:r>
      <w:r>
        <w:rPr>
          <w:rFonts w:ascii="NEU-BZ-S92" w:hAnsi="NEU-BZ-S92"/>
        </w:rPr>
        <w:t>y=2</w:t>
      </w:r>
      <w:r>
        <w:rPr>
          <w:rFonts w:ascii="NEU-BZ-S92" w:hAnsi="NEU-BZ-S92"/>
          <w:vertAlign w:val="superscript"/>
        </w:rPr>
        <w:t>x</w:t>
      </w:r>
      <w:r>
        <w:t>的</w:t>
      </w:r>
      <w:proofErr w:type="gramStart"/>
      <w:r>
        <w:t>图象</w:t>
      </w:r>
      <w:proofErr w:type="gramEnd"/>
      <w:r>
        <w:t>上存在点</w:t>
      </w:r>
      <w:r>
        <w:rPr>
          <w:rFonts w:ascii="NEU-BZ-S92" w:hAnsi="NEU-BZ-S92"/>
        </w:rPr>
        <w:t>C,</w:t>
      </w:r>
      <w:r>
        <w:t>使得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为等边三角形</w:t>
      </w:r>
      <w:r>
        <w:rPr>
          <w:rFonts w:ascii="NEU-BZ-S92" w:hAnsi="NEU-BZ-S92"/>
        </w:rPr>
        <w:t>,</w:t>
      </w:r>
      <w:r>
        <w:t>则这样的直线</w:t>
      </w:r>
      <w:r>
        <w:rPr>
          <w:rFonts w:ascii="NEU-BZ-S92" w:hAnsi="NEU-BZ-S92"/>
        </w:rPr>
        <w:t>l(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A.</w:t>
      </w:r>
      <w:r>
        <w:t>不存在</w:t>
      </w:r>
      <w:r>
        <w:tab/>
      </w:r>
      <w:r>
        <w:rPr>
          <w:rFonts w:ascii="NEU-BZ-S92" w:hAnsi="NEU-BZ-S92"/>
        </w:rPr>
        <w:t>B.</w:t>
      </w:r>
      <w:r>
        <w:t>有且只有一条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C.</w:t>
      </w:r>
      <w:r>
        <w:t>至少有两条</w:t>
      </w:r>
      <w:r>
        <w:tab/>
      </w:r>
      <w:r>
        <w:rPr>
          <w:rFonts w:ascii="NEU-BZ-S92" w:hAnsi="NEU-BZ-S92"/>
        </w:rPr>
        <w:t>D.</w:t>
      </w:r>
      <w:r>
        <w:t>有无数条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A23252" w:rsidRDefault="00A23252" w:rsidP="00A23252">
      <w:pPr>
        <w:spacing w:line="276" w:lineRule="auto"/>
      </w:pPr>
      <w:r>
        <w:rPr>
          <w:rFonts w:eastAsia="方正黑体_GBK"/>
          <w:sz w:val="20"/>
        </w:rPr>
        <w:lastRenderedPageBreak/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湖南益阳</w:t>
      </w:r>
      <w:r>
        <w:rPr>
          <w:rFonts w:ascii="NEU-BZ-S92" w:hAnsi="NEU-BZ-S92"/>
        </w:rPr>
        <w:t>4</w:t>
      </w:r>
      <w:r>
        <w:rPr>
          <w:rFonts w:eastAsia="方正黑体_GBK"/>
        </w:rPr>
        <w:t>月调研</w:t>
      </w:r>
      <w:r>
        <w:rPr>
          <w:rFonts w:ascii="NEU-BZ-S92" w:hAnsi="NEU-BZ-S92"/>
        </w:rPr>
        <w:t>,13)</w:t>
      </w:r>
      <w:r>
        <w:t>已知函数</w:t>
      </w:r>
      <w:r>
        <w:rPr>
          <w:rFonts w:ascii="NEU-BZ-S92" w:hAnsi="NEU-BZ-S92"/>
        </w:rPr>
        <w:t>f(x)=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</m:den>
        </m:f>
      </m:oMath>
      <w:r>
        <w:rPr>
          <w:rFonts w:ascii="NEU-BZ-S92" w:hAnsi="NEU-BZ-S92"/>
        </w:rPr>
        <w:t>(a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</w:t>
      </w:r>
      <w:r>
        <w:t>的</w:t>
      </w:r>
      <w:proofErr w:type="gramStart"/>
      <w:r>
        <w:t>图象</w:t>
      </w:r>
      <w:proofErr w:type="gramEnd"/>
      <w:r>
        <w:t>关于点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  <w:proofErr w:type="gramStart"/>
      </m:oMath>
      <w:r>
        <w:t>对称</w:t>
      </w:r>
      <w:r>
        <w:rPr>
          <w:rFonts w:ascii="NEU-BZ-S92" w:hAnsi="NEU-BZ-S92"/>
        </w:rPr>
        <w:t>,</w:t>
      </w:r>
      <w:proofErr w:type="gramEnd"/>
      <w:r>
        <w:t>则</w:t>
      </w:r>
      <w:r>
        <w:rPr>
          <w:rFonts w:ascii="NEU-BZ-S92" w:hAnsi="NEU-BZ-S92"/>
        </w:rPr>
        <w:t>a=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1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10.(2018</w:t>
      </w:r>
      <w:proofErr w:type="gramStart"/>
      <w:r>
        <w:rPr>
          <w:rFonts w:eastAsia="方正黑体_GBK"/>
        </w:rPr>
        <w:t>广东六校第三次</w:t>
      </w:r>
      <w:proofErr w:type="gramEnd"/>
      <w:r>
        <w:rPr>
          <w:rFonts w:eastAsia="方正黑体_GBK"/>
        </w:rPr>
        <w:t>联考</w:t>
      </w:r>
      <w:r>
        <w:rPr>
          <w:rFonts w:ascii="NEU-BZ-S92" w:hAnsi="NEU-BZ-S92"/>
        </w:rPr>
        <w:t>,14)</w:t>
      </w:r>
      <w:r>
        <w:t>已知函数</w:t>
      </w:r>
      <w:r>
        <w:rPr>
          <w:rFonts w:ascii="NEU-BZ-S92" w:hAnsi="NEU-BZ-S92"/>
        </w:rPr>
        <w:t>f(x)=</w:t>
      </w:r>
      <w:proofErr w:type="spellStart"/>
      <w:r>
        <w:rPr>
          <w:rFonts w:ascii="NEU-BZ-S92" w:hAnsi="NEU-BZ-S92"/>
        </w:rPr>
        <w:t>asin</w:t>
      </w:r>
      <w:proofErr w:type="spellEnd"/>
      <w:r>
        <w:t xml:space="preserve"> </w:t>
      </w:r>
      <w:r>
        <w:rPr>
          <w:rFonts w:ascii="NEU-BZ-S92" w:hAnsi="NEU-BZ-S92"/>
        </w:rPr>
        <w:t>x-</w:t>
      </w:r>
      <w:proofErr w:type="spellStart"/>
      <w:r>
        <w:rPr>
          <w:rFonts w:ascii="NEU-BZ-S92" w:hAnsi="NEU-BZ-S92"/>
        </w:rPr>
        <w:t>bcos</w:t>
      </w:r>
      <w:proofErr w:type="spellEnd"/>
      <w:r>
        <w:t xml:space="preserve"> </w:t>
      </w:r>
      <w:r>
        <w:rPr>
          <w:rFonts w:ascii="NEU-BZ-S92" w:hAnsi="NEU-BZ-S92"/>
        </w:rPr>
        <w:t>x,</w:t>
      </w:r>
      <w:r>
        <w:t>若</w:t>
      </w:r>
      <w:r>
        <w:rPr>
          <w:rFonts w:ascii="NEU-BZ-S92" w:hAnsi="NEU-BZ-S92"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x</m:t>
            </m:r>
          </m:e>
        </m:d>
      </m:oMath>
      <w:r>
        <w:rPr>
          <w:rFonts w:ascii="NEU-BZ-S92" w:hAnsi="NEU-BZ-S92"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x</m:t>
            </m:r>
          </m:e>
        </m:d>
      </m:oMath>
      <w:r>
        <w:rPr>
          <w:rFonts w:ascii="NEU-BZ-S92" w:hAnsi="NEU-BZ-S92"/>
        </w:rPr>
        <w:t>,</w:t>
      </w:r>
      <w:r>
        <w:t>则函数</w:t>
      </w:r>
      <w:r>
        <w:rPr>
          <w:rFonts w:ascii="NEU-BZ-S92" w:hAnsi="NEU-BZ-S92"/>
        </w:rPr>
        <w:t>y=3</w:t>
      </w:r>
      <w:r>
        <w:rPr>
          <w:rFonts w:ascii="NEU-BZ-S92" w:hAnsi="NEU-BZ-S92"/>
          <w:vertAlign w:val="superscript"/>
        </w:rPr>
        <w:t>ax+b+1</w:t>
      </w:r>
      <w:r>
        <w:t>的</w:t>
      </w:r>
      <w:proofErr w:type="gramStart"/>
      <w:r>
        <w:t>图象</w:t>
      </w:r>
      <w:proofErr w:type="gramEnd"/>
      <w:r>
        <w:t>恒过点</w:t>
      </w:r>
      <w:r>
        <w:rPr>
          <w:rFonts w:ascii="NEU-BZ-S92" w:hAnsi="NEU-BZ-S92"/>
          <w:u w:val="single" w:color="000000"/>
        </w:rPr>
        <w:t xml:space="preserve">　</w:t>
      </w:r>
      <w:r>
        <w:rPr>
          <w:rFonts w:ascii="NEU-BZ-S92" w:hAnsi="NEU-BZ-S92"/>
        </w:rPr>
        <w:t>. 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(1,3)</w:t>
      </w:r>
    </w:p>
    <w:p w:rsidR="00A23252" w:rsidRDefault="00A23252" w:rsidP="00A23252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25</w:t>
      </w:r>
      <w:r>
        <w:t>分</w:t>
      </w:r>
      <w:r>
        <w:rPr>
          <w:rFonts w:ascii="NEU-BZ-S92" w:hAnsi="NEU-BZ-S92"/>
        </w:rPr>
        <w:t>)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11.(2019</w:t>
      </w:r>
      <w:r>
        <w:rPr>
          <w:rFonts w:eastAsia="方正黑体_GBK"/>
        </w:rPr>
        <w:t>届山西太原高三阶段性考试</w:t>
      </w:r>
      <w:r>
        <w:rPr>
          <w:rFonts w:ascii="NEU-BZ-S92" w:hAnsi="NEU-BZ-S92"/>
        </w:rPr>
        <w:t>,19)</w:t>
      </w:r>
      <w:r>
        <w:t>已知函数</w:t>
      </w:r>
      <w:r>
        <w:rPr>
          <w:rFonts w:ascii="NEU-BZ-S92" w:hAnsi="NEU-BZ-S92"/>
        </w:rPr>
        <w:t>f(x)=x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其中</w:t>
      </w:r>
      <w:r>
        <w:rPr>
          <w:rFonts w:ascii="NEU-BZ-S92" w:hAnsi="NEU-BZ-S92"/>
        </w:rPr>
        <w:t>a&gt;0,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1.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(1)</w:t>
      </w:r>
      <w:r>
        <w:t>判断</w:t>
      </w:r>
      <w:r>
        <w:rPr>
          <w:rFonts w:ascii="NEU-BZ-S92" w:hAnsi="NEU-BZ-S92"/>
        </w:rPr>
        <w:t>f(x)</w:t>
      </w:r>
      <w:r>
        <w:t>的奇偶性</w:t>
      </w:r>
      <w:r>
        <w:rPr>
          <w:rFonts w:ascii="NEU-BZ-S92" w:hAnsi="NEU-BZ-S92"/>
        </w:rPr>
        <w:t>,</w:t>
      </w:r>
      <w:r>
        <w:t>并证明你的结论</w:t>
      </w:r>
      <w:r>
        <w:rPr>
          <w:rFonts w:ascii="NEU-BZ-S92" w:hAnsi="NEU-BZ-S92"/>
        </w:rPr>
        <w:t>;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(2)</w:t>
      </w:r>
      <w:proofErr w:type="gramStart"/>
      <w:r>
        <w:t>若关于</w:t>
      </w:r>
      <w:proofErr w:type="gramEnd"/>
      <w:r>
        <w:rPr>
          <w:rFonts w:ascii="NEU-BZ-S92" w:hAnsi="NEU-BZ-S92"/>
        </w:rPr>
        <w:t>x</w:t>
      </w:r>
      <w:r>
        <w:t>的不等式</w:t>
      </w:r>
      <w:r>
        <w:rPr>
          <w:rFonts w:ascii="NEU-BZ-S92" w:hAnsi="NEU-BZ-S92"/>
        </w:rPr>
        <w:t>f(x)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|x|</w:t>
      </w:r>
      <w:r>
        <w:t>在</w:t>
      </w:r>
      <w:r>
        <w:rPr>
          <w:rFonts w:ascii="NEU-BZ-S92" w:hAnsi="NEU-BZ-S92"/>
        </w:rPr>
        <w:t>[-1,1]</w:t>
      </w:r>
      <w:proofErr w:type="gramStart"/>
      <w:r>
        <w:t>上恒成立</w:t>
      </w:r>
      <w:proofErr w:type="gramEnd"/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a</w:t>
      </w:r>
      <w:r>
        <w:t>的取值范围</w:t>
      </w:r>
      <w:r>
        <w:rPr>
          <w:rFonts w:ascii="NEU-BZ-S92" w:hAnsi="NEU-BZ-S92"/>
        </w:rPr>
        <w:t>.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函数</w:t>
      </w:r>
      <w:r>
        <w:rPr>
          <w:rFonts w:ascii="NEU-BZ-S92" w:hAnsi="NEU-BZ-S92"/>
        </w:rPr>
        <w:t>f(x)</w:t>
      </w:r>
      <w:r>
        <w:t>是偶函数</w:t>
      </w:r>
      <w:r>
        <w:rPr>
          <w:rFonts w:ascii="NEU-BZ-S92" w:hAnsi="NEU-BZ-S92"/>
        </w:rPr>
        <w:t>.</w:t>
      </w:r>
      <w:r>
        <w:t>证明如下</w:t>
      </w:r>
      <w:r>
        <w:rPr>
          <w:rFonts w:ascii="NEU-BZ-S92" w:hAnsi="NEU-BZ-S92"/>
        </w:rPr>
        <w:t>:</w:t>
      </w:r>
      <w:r>
        <w:t>易知</w:t>
      </w:r>
      <w:r>
        <w:rPr>
          <w:rFonts w:ascii="NEU-BZ-S92" w:hAnsi="NEU-BZ-S92"/>
        </w:rPr>
        <w:t>f(x)</w:t>
      </w:r>
      <w:r>
        <w:t>的定义域为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.</w:t>
      </w:r>
      <w:r>
        <w:t>任取</w:t>
      </w:r>
      <w:proofErr w:type="spellStart"/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proofErr w:type="spellEnd"/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f(-x)=-x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=x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∴f(x)-</w:t>
      </w:r>
      <w:proofErr w:type="gramStart"/>
      <w:r>
        <w:rPr>
          <w:rFonts w:ascii="NEU-BZ-S92" w:hAnsi="NEU-BZ-S92"/>
        </w:rPr>
        <w:t>f(</w:t>
      </w:r>
      <w:proofErr w:type="gramEnd"/>
      <w:r>
        <w:rPr>
          <w:rFonts w:ascii="NEU-BZ-S92" w:hAnsi="NEU-BZ-S92"/>
        </w:rPr>
        <w:t>-x)=x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-x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=x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rPr>
          <w:rFonts w:ascii="NEU-BZ-S92" w:hAnsi="NEU-BZ-S92"/>
        </w:rPr>
        <w:t>=0,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∴f(-x)=f(x),</w:t>
      </w:r>
      <w:r>
        <w:t>即</w:t>
      </w:r>
      <w:r>
        <w:rPr>
          <w:rFonts w:ascii="NEU-BZ-S92" w:hAnsi="NEU-BZ-S92"/>
        </w:rPr>
        <w:t>f(x)</w:t>
      </w:r>
      <w:r>
        <w:t>是偶函数</w:t>
      </w:r>
      <w:r>
        <w:rPr>
          <w:rFonts w:ascii="NEU-BZ-S92" w:hAnsi="NEU-BZ-S92"/>
        </w:rPr>
        <w:t>.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f(x)</w:t>
      </w:r>
      <w:r>
        <w:t>是</w:t>
      </w:r>
      <w:r>
        <w:rPr>
          <w:rFonts w:ascii="NEU-HZ-S92" w:hAnsi="NEU-HZ-S92"/>
        </w:rPr>
        <w:t>R</w:t>
      </w:r>
      <w:r>
        <w:t>上的偶函数</w:t>
      </w:r>
      <w:r>
        <w:rPr>
          <w:rFonts w:ascii="NEU-BZ-S92" w:hAnsi="NEU-BZ-S92"/>
        </w:rPr>
        <w:t>,</w:t>
      </w:r>
      <w:r>
        <w:t>则不等式</w:t>
      </w:r>
      <w:r>
        <w:rPr>
          <w:rFonts w:ascii="NEU-BZ-S92" w:hAnsi="NEU-BZ-S92"/>
        </w:rPr>
        <w:t>f(x)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|x|</w:t>
      </w:r>
      <w:r>
        <w:t>在</w:t>
      </w:r>
      <w:r>
        <w:rPr>
          <w:rFonts w:ascii="NEU-BZ-S92" w:hAnsi="NEU-BZ-S92"/>
        </w:rPr>
        <w:t>[-1,1]</w:t>
      </w:r>
      <w:proofErr w:type="gramStart"/>
      <w:r>
        <w:t>上恒成立</w:t>
      </w:r>
      <w:proofErr w:type="gramEnd"/>
      <w:r>
        <w:rPr>
          <w:rFonts w:ascii="NEU-BZ-S92" w:hAnsi="NEU-BZ-S92"/>
        </w:rPr>
        <w:t>,</w:t>
      </w:r>
      <w:r>
        <w:t>等价于</w:t>
      </w:r>
      <w:r>
        <w:rPr>
          <w:rFonts w:ascii="NEU-BZ-S92" w:hAnsi="NEU-BZ-S92"/>
        </w:rPr>
        <w:t>f(x)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x</w:t>
      </w:r>
      <w:r>
        <w:t>在</w:t>
      </w:r>
      <w:r>
        <w:rPr>
          <w:rFonts w:ascii="NEU-BZ-S92" w:hAnsi="NEU-BZ-S92"/>
        </w:rPr>
        <w:t>[0,1]</w:t>
      </w:r>
      <w:proofErr w:type="gramStart"/>
      <w:r>
        <w:t>上恒成立</w:t>
      </w:r>
      <w:proofErr w:type="gramEnd"/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t>显然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x=0</w:t>
      </w:r>
      <w:r>
        <w:t>时</w:t>
      </w:r>
      <w:r>
        <w:rPr>
          <w:rFonts w:ascii="NEU-BZ-S92" w:hAnsi="NEU-BZ-S92"/>
        </w:rPr>
        <w:t>,</w:t>
      </w:r>
      <w:r>
        <w:t>上述不等式</w:t>
      </w:r>
      <w:proofErr w:type="gramStart"/>
      <w:r>
        <w:t>恒</w:t>
      </w:r>
      <w:proofErr w:type="gramEnd"/>
      <w:r>
        <w:t>成立</w:t>
      </w:r>
      <w:r>
        <w:rPr>
          <w:rFonts w:ascii="NEU-BZ-S92" w:hAnsi="NEU-BZ-S92"/>
        </w:rPr>
        <w:t>;</w:t>
      </w:r>
    </w:p>
    <w:p w:rsidR="00A23252" w:rsidRDefault="00A23252" w:rsidP="00A23252">
      <w:pPr>
        <w:spacing w:line="276" w:lineRule="auto"/>
      </w:pP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≠</w:t>
      </w:r>
      <w:r>
        <w:rPr>
          <w:rFonts w:ascii="NEU-BZ-S92" w:hAnsi="NEU-BZ-S92"/>
        </w:rPr>
        <w:t>0</w:t>
      </w:r>
      <w:r>
        <w:t>时</w:t>
      </w:r>
      <w:r>
        <w:rPr>
          <w:rFonts w:ascii="NEU-BZ-S92" w:hAnsi="NEU-BZ-S92"/>
        </w:rPr>
        <w:t>,</w:t>
      </w:r>
      <w:r>
        <w:t>上述不等式可转化为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∴a</w:t>
      </w:r>
      <w:r>
        <w:rPr>
          <w:rFonts w:ascii="NEU-BZ-S92" w:hAnsi="NEU-BZ-S92"/>
          <w:vertAlign w:val="superscript"/>
        </w:rPr>
        <w:t>x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在</w:t>
      </w:r>
      <w:r>
        <w:rPr>
          <w:rFonts w:ascii="NEU-BZ-S92" w:hAnsi="NEU-BZ-S92"/>
        </w:rPr>
        <w:t>[0,1]</w:t>
      </w:r>
      <w:proofErr w:type="gramStart"/>
      <w:r>
        <w:t>上恒成立</w:t>
      </w:r>
      <w:proofErr w:type="gramEnd"/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a&lt;1</w:t>
      </w:r>
      <w:r>
        <w:t>或</w:t>
      </w:r>
      <w:r>
        <w:rPr>
          <w:rFonts w:ascii="NEU-BZ-S92" w:hAnsi="NEU-BZ-S92"/>
        </w:rPr>
        <w:t>a&gt;1,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∴</w:t>
      </w:r>
      <w:r>
        <w:t>实数</w:t>
      </w:r>
      <w:r>
        <w:rPr>
          <w:rFonts w:ascii="NEU-BZ-S92" w:hAnsi="NEU-BZ-S92"/>
        </w:rPr>
        <w:t>a</w:t>
      </w:r>
      <w:r>
        <w:t>的取值范围是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rPr>
          <w:rFonts w:eastAsia="NEU-BZ-S92"/>
        </w:rPr>
        <w:t>∪</w:t>
      </w:r>
      <w:r>
        <w:rPr>
          <w:rFonts w:ascii="NEU-BZ-S92" w:hAnsi="NEU-BZ-S92"/>
        </w:rPr>
        <w:t>(1,+∞).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lastRenderedPageBreak/>
        <w:t>12.(2017</w:t>
      </w:r>
      <w:r>
        <w:rPr>
          <w:rFonts w:eastAsia="方正黑体_GBK"/>
        </w:rPr>
        <w:t>山东潍坊期中</w:t>
      </w:r>
      <w:r>
        <w:rPr>
          <w:rFonts w:ascii="NEU-BZ-S92" w:hAnsi="NEU-BZ-S92"/>
        </w:rPr>
        <w:t>,20)</w:t>
      </w:r>
      <w:r>
        <w:t>已知函数</w:t>
      </w:r>
      <w:r>
        <w:rPr>
          <w:rFonts w:ascii="NEU-BZ-S92" w:hAnsi="NEU-BZ-S92"/>
        </w:rPr>
        <w:t>f(x)=1-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(a&gt;0,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1)</w:t>
      </w:r>
      <w:r>
        <w:t>且</w:t>
      </w:r>
      <w:r>
        <w:rPr>
          <w:rFonts w:ascii="NEU-BZ-S92" w:hAnsi="NEU-BZ-S92"/>
        </w:rPr>
        <w:t>f(0)=0.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</w:t>
      </w:r>
      <w:r>
        <w:t>的值</w:t>
      </w:r>
      <w:r>
        <w:rPr>
          <w:rFonts w:ascii="NEU-BZ-S92" w:hAnsi="NEU-BZ-S92"/>
        </w:rPr>
        <w:t>;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(2)</w:t>
      </w:r>
      <w:r>
        <w:t>若函数</w:t>
      </w:r>
      <w:r>
        <w:rPr>
          <w:rFonts w:ascii="NEU-BZ-S92" w:hAnsi="NEU-BZ-S92"/>
        </w:rPr>
        <w:t>g(x)=(2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+1)</w:t>
      </w:r>
      <w:r>
        <w:rPr>
          <w:rFonts w:eastAsia="NEU-BZ-S92"/>
        </w:rPr>
        <w:t>·</w:t>
      </w:r>
      <w:r>
        <w:rPr>
          <w:rFonts w:ascii="NEU-BZ-S92" w:hAnsi="NEU-BZ-S92"/>
        </w:rPr>
        <w:t>f(x)+k</w:t>
      </w:r>
      <w:r>
        <w:t>有零点</w:t>
      </w:r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k</w:t>
      </w:r>
      <w:r>
        <w:t>的取值范围</w:t>
      </w:r>
      <w:r>
        <w:rPr>
          <w:rFonts w:ascii="NEU-BZ-S92" w:hAnsi="NEU-BZ-S92"/>
        </w:rPr>
        <w:t>;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(3)</w:t>
      </w: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(0,1)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f(x)&gt;m</w:t>
      </w:r>
      <w:r>
        <w:rPr>
          <w:rFonts w:eastAsia="NEU-BZ-S92"/>
        </w:rPr>
        <w:t>·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-2</w:t>
      </w:r>
      <w:proofErr w:type="gramStart"/>
      <w:r>
        <w:t>恒成立</w:t>
      </w:r>
      <w:proofErr w:type="gramEnd"/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m</w:t>
      </w:r>
      <w:r>
        <w:t>的取值范围</w:t>
      </w:r>
      <w:r>
        <w:rPr>
          <w:rFonts w:ascii="NEU-BZ-S92" w:hAnsi="NEU-BZ-S92"/>
        </w:rPr>
        <w:t>.</w:t>
      </w:r>
    </w:p>
    <w:p w:rsidR="00A23252" w:rsidRDefault="00A23252" w:rsidP="00A23252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对于函数</w:t>
      </w:r>
      <w:r>
        <w:rPr>
          <w:rFonts w:ascii="NEU-BZ-S92" w:hAnsi="NEU-BZ-S92"/>
        </w:rPr>
        <w:t>f(x)=1-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(a&gt;0,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1),</w:t>
      </w:r>
    </w:p>
    <w:p w:rsidR="00A23252" w:rsidRDefault="00A23252" w:rsidP="00A23252">
      <w:pPr>
        <w:spacing w:line="276" w:lineRule="auto"/>
      </w:pPr>
      <w:r>
        <w:t>由</w:t>
      </w:r>
      <w:r>
        <w:rPr>
          <w:rFonts w:ascii="NEU-BZ-S92" w:hAnsi="NEU-BZ-S92"/>
        </w:rPr>
        <w:t>f(0)=1-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2+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=0,</w:t>
      </w:r>
      <w:r>
        <w:t>得</w:t>
      </w:r>
      <w:r>
        <w:rPr>
          <w:rFonts w:ascii="NEU-BZ-S92" w:hAnsi="NEU-BZ-S92"/>
        </w:rPr>
        <w:t>a=2.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f(x)=1-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ascii="NEU-BZ-S92" w:hAnsi="NEU-BZ-S92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.</w:t>
      </w:r>
    </w:p>
    <w:p w:rsidR="00A23252" w:rsidRDefault="00A23252" w:rsidP="00A23252">
      <w:pPr>
        <w:spacing w:line="276" w:lineRule="auto"/>
      </w:pPr>
      <w:r>
        <w:t>因为函数</w:t>
      </w:r>
      <w:r>
        <w:rPr>
          <w:rFonts w:ascii="NEU-BZ-S92" w:hAnsi="NEU-BZ-S92"/>
        </w:rPr>
        <w:t>g(x)=(2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+1)</w:t>
      </w:r>
      <w:r>
        <w:rPr>
          <w:rFonts w:eastAsia="NEU-BZ-S92"/>
        </w:rPr>
        <w:t>·</w:t>
      </w:r>
      <w:r>
        <w:rPr>
          <w:rFonts w:ascii="NEU-BZ-S92" w:hAnsi="NEU-BZ-S92"/>
        </w:rPr>
        <w:t>f(x)+k=2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+1-2+k=2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-1+k</w:t>
      </w:r>
      <w:r>
        <w:t>有零点</w:t>
      </w:r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t>所以函数</w:t>
      </w:r>
      <w:r>
        <w:rPr>
          <w:rFonts w:ascii="NEU-BZ-S92" w:hAnsi="NEU-BZ-S92"/>
        </w:rPr>
        <w:t>y=2</w:t>
      </w:r>
      <w:r>
        <w:rPr>
          <w:rFonts w:ascii="NEU-BZ-S92" w:hAnsi="NEU-BZ-S92"/>
          <w:vertAlign w:val="superscript"/>
        </w:rPr>
        <w:t>x</w:t>
      </w:r>
      <w:r>
        <w:t>的</w:t>
      </w:r>
      <w:proofErr w:type="gramStart"/>
      <w:r>
        <w:t>图象</w:t>
      </w:r>
      <w:proofErr w:type="gramEnd"/>
      <w:r>
        <w:t>和直线</w:t>
      </w:r>
      <w:r>
        <w:rPr>
          <w:rFonts w:ascii="NEU-BZ-S92" w:hAnsi="NEU-BZ-S92"/>
        </w:rPr>
        <w:t>y=1-k</w:t>
      </w:r>
      <w:r>
        <w:t>有交点</w:t>
      </w:r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∴1-k&gt;0,</w:t>
      </w:r>
      <w:r>
        <w:t>即</w:t>
      </w:r>
      <w:r>
        <w:rPr>
          <w:rFonts w:ascii="NEU-BZ-S92" w:hAnsi="NEU-BZ-S92"/>
        </w:rPr>
        <w:t>k&lt;1.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(3)</w:t>
      </w: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(0,1)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f(x)&gt;m</w:t>
      </w:r>
      <w:r>
        <w:rPr>
          <w:rFonts w:eastAsia="NEU-BZ-S92"/>
        </w:rPr>
        <w:t>·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-2</w:t>
      </w:r>
      <w:proofErr w:type="gramStart"/>
      <w:r>
        <w:t>恒成立</w:t>
      </w:r>
      <w:proofErr w:type="gramEnd"/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t>即</w:t>
      </w:r>
      <w:r>
        <w:rPr>
          <w:rFonts w:ascii="NEU-BZ-S92" w:hAnsi="NEU-BZ-S92"/>
        </w:rPr>
        <w:t>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&gt;m</w:t>
      </w:r>
      <w:r>
        <w:rPr>
          <w:rFonts w:eastAsia="NEU-BZ-S92"/>
        </w:rPr>
        <w:t>·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-2</w:t>
      </w:r>
      <w:proofErr w:type="gramStart"/>
      <w:r>
        <w:t>恒成立</w:t>
      </w:r>
      <w:proofErr w:type="gramEnd"/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t>亦即</w:t>
      </w:r>
      <w:r>
        <w:rPr>
          <w:rFonts w:ascii="NEU-BZ-S92" w:hAnsi="NEU-BZ-S92"/>
        </w:rPr>
        <w:t>m&lt;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  <w:proofErr w:type="gramStart"/>
      </m:oMath>
      <w:r>
        <w:t>恒成立</w:t>
      </w:r>
      <w:proofErr w:type="gramEnd"/>
      <w:r>
        <w:rPr>
          <w:rFonts w:ascii="NEU-BZ-S92" w:hAnsi="NEU-BZ-S92"/>
        </w:rPr>
        <w:t>,</w:t>
      </w:r>
    </w:p>
    <w:p w:rsidR="00A23252" w:rsidRDefault="00A23252" w:rsidP="00A23252">
      <w:pPr>
        <w:tabs>
          <w:tab w:val="left" w:pos="3382"/>
        </w:tabs>
        <w:spacing w:line="276" w:lineRule="auto"/>
      </w:pPr>
      <w:r>
        <w:t>令</w:t>
      </w:r>
      <w:r>
        <w:rPr>
          <w:rFonts w:ascii="NEU-BZ-S92" w:hAnsi="NEU-BZ-S92"/>
        </w:rPr>
        <w:t>t=2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t</w:t>
      </w:r>
      <w:r>
        <w:rPr>
          <w:rFonts w:eastAsia="NEU-BZ-S92"/>
        </w:rPr>
        <w:t>∈</w:t>
      </w:r>
      <w:r>
        <w:rPr>
          <w:rFonts w:ascii="NEU-BZ-S92" w:hAnsi="NEU-BZ-S92"/>
        </w:rPr>
        <w:t>(1,2),</w:t>
      </w:r>
      <w:r>
        <w:t>且</w:t>
      </w:r>
      <w:r>
        <w:rPr>
          <w:rFonts w:ascii="NEU-BZ-S92" w:hAnsi="NEU-BZ-S92"/>
        </w:rPr>
        <w:t>m&lt;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t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t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.</w:t>
      </w:r>
    </w:p>
    <w:p w:rsidR="00A23252" w:rsidRDefault="00A23252" w:rsidP="00A23252">
      <w:pPr>
        <w:spacing w:line="276" w:lineRule="auto"/>
      </w:pPr>
      <w:r>
        <w:t>由于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t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t>在</w:t>
      </w:r>
      <w:r>
        <w:rPr>
          <w:rFonts w:ascii="NEU-BZ-S92" w:hAnsi="NEU-BZ-S92"/>
        </w:rPr>
        <w:t>t</w:t>
      </w:r>
      <w:r>
        <w:rPr>
          <w:rFonts w:eastAsia="NEU-BZ-S92"/>
        </w:rPr>
        <w:t>∈</w:t>
      </w:r>
      <w:r>
        <w:rPr>
          <w:rFonts w:ascii="NEU-BZ-S92" w:hAnsi="NEU-BZ-S92"/>
        </w:rPr>
        <w:t>(1,2)</w:t>
      </w:r>
      <w:r>
        <w:t>上单调递减</w:t>
      </w:r>
      <w:r>
        <w:rPr>
          <w:rFonts w:ascii="NEU-BZ-S92" w:hAnsi="NEU-BZ-S92"/>
        </w:rPr>
        <w:t>,</w:t>
      </w:r>
    </w:p>
    <w:p w:rsidR="00A23252" w:rsidRDefault="00A23252" w:rsidP="00A23252">
      <w:pPr>
        <w:spacing w:line="276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t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2+1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  <w:proofErr w:type="gramStart"/>
      </m:oMath>
      <w:r>
        <w:rPr>
          <w:rFonts w:ascii="NEU-BZ-S92" w:hAnsi="NEU-BZ-S92"/>
        </w:rPr>
        <w:t>,∴</w:t>
      </w:r>
      <w:proofErr w:type="gramEnd"/>
      <w:r>
        <w:rPr>
          <w:rFonts w:ascii="NEU-BZ-S92" w:hAnsi="NEU-BZ-S92"/>
        </w:rPr>
        <w:t>m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.</w:t>
      </w:r>
    </w:p>
    <w:p w:rsidR="00A23252" w:rsidRPr="00E725F5" w:rsidRDefault="00A23252" w:rsidP="00A23252">
      <w:pPr>
        <w:spacing w:line="276" w:lineRule="auto"/>
        <w:rPr>
          <w:rFonts w:asciiTheme="minorEastAsia" w:hAnsiTheme="minorEastAsia"/>
          <w:szCs w:val="21"/>
        </w:rPr>
      </w:pPr>
      <w:r w:rsidRPr="00E725F5">
        <w:rPr>
          <w:rFonts w:asciiTheme="minorEastAsia" w:hAnsiTheme="minorEastAsia"/>
          <w:szCs w:val="21"/>
        </w:rPr>
        <w:t>思路分析　(1)由f(0)=0求出a;</w:t>
      </w:r>
    </w:p>
    <w:p w:rsidR="00A23252" w:rsidRPr="00E725F5" w:rsidRDefault="00A23252" w:rsidP="00A23252">
      <w:pPr>
        <w:spacing w:line="276" w:lineRule="auto"/>
        <w:rPr>
          <w:rFonts w:asciiTheme="minorEastAsia" w:hAnsiTheme="minorEastAsia"/>
          <w:szCs w:val="21"/>
        </w:rPr>
      </w:pPr>
      <w:r w:rsidRPr="00E725F5">
        <w:rPr>
          <w:rFonts w:asciiTheme="minorEastAsia" w:hAnsiTheme="minorEastAsia"/>
          <w:szCs w:val="21"/>
        </w:rPr>
        <w:t>(2)分离参数,转化为y=2</w:t>
      </w:r>
      <w:r w:rsidRPr="00E725F5">
        <w:rPr>
          <w:rFonts w:asciiTheme="minorEastAsia" w:hAnsiTheme="minorEastAsia"/>
          <w:szCs w:val="21"/>
          <w:vertAlign w:val="superscript"/>
        </w:rPr>
        <w:t>x</w:t>
      </w:r>
      <w:r w:rsidRPr="00E725F5">
        <w:rPr>
          <w:rFonts w:asciiTheme="minorEastAsia" w:hAnsiTheme="minorEastAsia"/>
          <w:szCs w:val="21"/>
        </w:rPr>
        <w:t>与y=1-k的</w:t>
      </w:r>
      <w:proofErr w:type="gramStart"/>
      <w:r w:rsidRPr="00E725F5">
        <w:rPr>
          <w:rFonts w:asciiTheme="minorEastAsia" w:hAnsiTheme="minorEastAsia"/>
          <w:szCs w:val="21"/>
        </w:rPr>
        <w:t>图象</w:t>
      </w:r>
      <w:proofErr w:type="gramEnd"/>
      <w:r w:rsidRPr="00E725F5">
        <w:rPr>
          <w:rFonts w:asciiTheme="minorEastAsia" w:hAnsiTheme="minorEastAsia"/>
          <w:szCs w:val="21"/>
        </w:rPr>
        <w:t>有交点;</w:t>
      </w:r>
    </w:p>
    <w:p w:rsidR="00B75071" w:rsidRPr="00E725F5" w:rsidRDefault="00A23252" w:rsidP="00A23252">
      <w:pPr>
        <w:spacing w:line="276" w:lineRule="auto"/>
        <w:rPr>
          <w:rFonts w:asciiTheme="minorEastAsia" w:hAnsiTheme="minorEastAsia"/>
          <w:szCs w:val="21"/>
        </w:rPr>
      </w:pPr>
      <w:r w:rsidRPr="00E725F5">
        <w:rPr>
          <w:rFonts w:asciiTheme="minorEastAsia" w:hAnsiTheme="minorEastAsia"/>
          <w:szCs w:val="21"/>
        </w:rPr>
        <w:t>(3)转化为m&lt;</w:t>
      </w:r>
      <m:oMath>
        <m:f>
          <m:fPr>
            <m:ctrlPr>
              <w:rPr>
                <w:rFonts w:ascii="Cambria Math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Cs w:val="21"/>
              </w:rPr>
              <m:t>3</m:t>
            </m:r>
          </m:num>
          <m:den>
            <m:sSup>
              <m:sSupPr>
                <m:ctrlPr>
                  <w:rPr>
                    <w:rFonts w:ascii="Cambria Math" w:hAnsi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21"/>
                  </w:rPr>
                  <m:t>x</m:t>
                </m:r>
              </m:sup>
            </m:sSup>
          </m:den>
        </m:f>
      </m:oMath>
      <w:r w:rsidRPr="00E725F5">
        <w:rPr>
          <w:rFonts w:asciiTheme="minorEastAsia" w:hAnsiTheme="minorEastAsia"/>
          <w:szCs w:val="21"/>
        </w:rPr>
        <w:t>-</w:t>
      </w:r>
      <m:oMath>
        <m:f>
          <m:fPr>
            <m:ctrlPr>
              <w:rPr>
                <w:rFonts w:ascii="Cambria Math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Cambria Math" w:hAnsi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Theme="minorEastAsia" w:hAnsiTheme="minorEastAsia"/>
                <w:szCs w:val="21"/>
              </w:rPr>
              <m:t>(</m:t>
            </m:r>
            <m:sSup>
              <m:sSupPr>
                <m:ctrlPr>
                  <w:rPr>
                    <w:rFonts w:ascii="Cambria Math" w:hAnsiTheme="minorEastAsia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Theme="minorEastAsia"/>
                    <w:szCs w:val="21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Theme="minorEastAsia"/>
                <w:szCs w:val="21"/>
              </w:rPr>
              <m:t>+1</m:t>
            </m:r>
            <m:r>
              <m:rPr>
                <m:nor/>
              </m:rPr>
              <w:rPr>
                <w:rFonts w:asciiTheme="minorEastAsia" w:hAnsiTheme="minorEastAsia"/>
                <w:szCs w:val="21"/>
              </w:rPr>
              <m:t>)</m:t>
            </m:r>
          </m:den>
        </m:f>
      </m:oMath>
      <w:r w:rsidRPr="00E725F5">
        <w:rPr>
          <w:rFonts w:asciiTheme="minorEastAsia" w:hAnsiTheme="minorEastAsia"/>
          <w:szCs w:val="21"/>
        </w:rPr>
        <w:t>,换元,转化为最</w:t>
      </w:r>
      <w:proofErr w:type="gramStart"/>
      <w:r w:rsidRPr="00E725F5">
        <w:rPr>
          <w:rFonts w:asciiTheme="minorEastAsia" w:hAnsiTheme="minorEastAsia"/>
          <w:szCs w:val="21"/>
        </w:rPr>
        <w:t>值问题</w:t>
      </w:r>
      <w:proofErr w:type="gramEnd"/>
      <w:r w:rsidRPr="00E725F5">
        <w:rPr>
          <w:rFonts w:asciiTheme="minorEastAsia" w:hAnsiTheme="minorEastAsia"/>
          <w:szCs w:val="21"/>
        </w:rPr>
        <w:t>.</w:t>
      </w:r>
    </w:p>
    <w:sectPr w:rsidR="00B75071" w:rsidRPr="00E725F5" w:rsidSect="00B75071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5A11B4F" w15:done="0"/>
  <w15:commentEx w15:paraId="31651DBC" w15:done="0"/>
  <w15:commentEx w15:paraId="17667EF1" w15:done="0"/>
  <w15:commentEx w15:paraId="7B3E3AA5" w15:done="0"/>
  <w15:commentEx w15:paraId="3E4B29E6" w15:done="0"/>
  <w15:commentEx w15:paraId="06AE0AF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D74" w:rsidRDefault="00305D74" w:rsidP="00437705">
      <w:r>
        <w:separator/>
      </w:r>
    </w:p>
  </w:endnote>
  <w:endnote w:type="continuationSeparator" w:id="1">
    <w:p w:rsidR="00305D74" w:rsidRDefault="00305D74" w:rsidP="00437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hakuyoxingshu7000"/>
    <w:charset w:val="86"/>
    <w:family w:val="roman"/>
    <w:pitch w:val="variable"/>
    <w:sig w:usb0="E00002FF" w:usb1="5BCFECFE" w:usb2="05000016" w:usb3="00000000" w:csb0="003E0001" w:csb1="00000000"/>
  </w:font>
  <w:font w:name="方正书宋_GBK">
    <w:charset w:val="86"/>
    <w:family w:val="script"/>
    <w:pitch w:val="fixed"/>
    <w:sig w:usb0="00000001" w:usb1="080E0000" w:usb2="00000010" w:usb3="00000000" w:csb0="00040000" w:csb1="00000000"/>
  </w:font>
  <w:font w:name="NEU-BZ-S92">
    <w:altName w:val="Arial Unicode MS"/>
    <w:charset w:val="86"/>
    <w:family w:val="roman"/>
    <w:pitch w:val="variable"/>
    <w:sig w:usb0="00000000" w:usb1="5BCFECFE" w:usb2="05000016" w:usb3="00000000" w:csb0="003E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HZ-S92">
    <w:altName w:val="微软雅黑"/>
    <w:charset w:val="86"/>
    <w:family w:val="roman"/>
    <w:pitch w:val="variable"/>
    <w:sig w:usb0="00000000" w:usb1="48CFECFA" w:usb2="05000016" w:usb3="00000000" w:csb0="00040001" w:csb1="00000000"/>
  </w:font>
  <w:font w:name="NEU-F5-S92">
    <w:altName w:val="微软雅黑"/>
    <w:charset w:val="86"/>
    <w:family w:val="roman"/>
    <w:pitch w:val="variable"/>
    <w:sig w:usb0="00000000" w:usb1="48CFECFA" w:usb2="05000016" w:usb3="00000000" w:csb0="00040001" w:csb1="00000000"/>
  </w:font>
  <w:font w:name="NEU-H7-S92">
    <w:altName w:val="Arial Unicode MS"/>
    <w:charset w:val="86"/>
    <w:family w:val="roman"/>
    <w:pitch w:val="variable"/>
    <w:sig w:usb0="00000000" w:usb1="48CFECFA" w:usb2="05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54100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A32CD3" w:rsidRDefault="00A32CD3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2A431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A4310">
              <w:rPr>
                <w:b/>
                <w:sz w:val="24"/>
                <w:szCs w:val="24"/>
              </w:rPr>
              <w:fldChar w:fldCharType="separate"/>
            </w:r>
            <w:r w:rsidR="00E725F5">
              <w:rPr>
                <w:b/>
                <w:noProof/>
              </w:rPr>
              <w:t>8</w:t>
            </w:r>
            <w:r w:rsidR="002A431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 w:rsidR="002A431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A4310">
              <w:rPr>
                <w:b/>
                <w:sz w:val="24"/>
                <w:szCs w:val="24"/>
              </w:rPr>
              <w:fldChar w:fldCharType="separate"/>
            </w:r>
            <w:r w:rsidR="00E725F5">
              <w:rPr>
                <w:b/>
                <w:noProof/>
              </w:rPr>
              <w:t>8</w:t>
            </w:r>
            <w:r w:rsidR="002A431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32CD3" w:rsidRDefault="00A32CD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D74" w:rsidRDefault="00305D74" w:rsidP="00437705">
      <w:r>
        <w:separator/>
      </w:r>
    </w:p>
  </w:footnote>
  <w:footnote w:type="continuationSeparator" w:id="1">
    <w:p w:rsidR="00305D74" w:rsidRDefault="00305D74" w:rsidP="004377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D83" w:rsidRPr="00BB0D83" w:rsidRDefault="00BB0D83" w:rsidP="00BB0D83">
    <w:pPr>
      <w:pStyle w:val="a6"/>
      <w:jc w:val="both"/>
    </w:pPr>
    <w:r>
      <w:rPr>
        <w:rFonts w:hint="eastAsia"/>
      </w:rPr>
      <w:t>曲一线</w:t>
    </w:r>
    <w:r>
      <w:rPr>
        <w:rFonts w:hint="eastAsia"/>
      </w:rPr>
      <w:t xml:space="preserve">                                                            </w:t>
    </w:r>
    <w:r>
      <w:rPr>
        <w:rFonts w:hint="eastAsia"/>
      </w:rPr>
      <w:t>让每一位学生分享高品质教育</w:t>
    </w:r>
    <w:r>
      <w:rPr>
        <w:rFonts w:hint="eastAsia"/>
      </w:rPr>
      <w:t xml:space="preserve">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ll">
    <w15:presenceInfo w15:providerId="None" w15:userId="de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77F4438"/>
    <w:rsid w:val="00071C05"/>
    <w:rsid w:val="00092DD9"/>
    <w:rsid w:val="00145775"/>
    <w:rsid w:val="00163941"/>
    <w:rsid w:val="001719B5"/>
    <w:rsid w:val="001C18E7"/>
    <w:rsid w:val="001D7488"/>
    <w:rsid w:val="002627FB"/>
    <w:rsid w:val="00292587"/>
    <w:rsid w:val="002A4310"/>
    <w:rsid w:val="00305D74"/>
    <w:rsid w:val="003C3CBE"/>
    <w:rsid w:val="003D3A6C"/>
    <w:rsid w:val="00414630"/>
    <w:rsid w:val="0042280D"/>
    <w:rsid w:val="00437705"/>
    <w:rsid w:val="004B498A"/>
    <w:rsid w:val="004D5039"/>
    <w:rsid w:val="005111E3"/>
    <w:rsid w:val="00522200"/>
    <w:rsid w:val="00534CC9"/>
    <w:rsid w:val="005A1984"/>
    <w:rsid w:val="005F01C9"/>
    <w:rsid w:val="006779CF"/>
    <w:rsid w:val="007F2C81"/>
    <w:rsid w:val="008148A4"/>
    <w:rsid w:val="00847EE3"/>
    <w:rsid w:val="008D09B2"/>
    <w:rsid w:val="008E1A84"/>
    <w:rsid w:val="009C4E06"/>
    <w:rsid w:val="00A13989"/>
    <w:rsid w:val="00A23252"/>
    <w:rsid w:val="00A304A7"/>
    <w:rsid w:val="00A32CD3"/>
    <w:rsid w:val="00AB4BE8"/>
    <w:rsid w:val="00AF4DB4"/>
    <w:rsid w:val="00AF5AEA"/>
    <w:rsid w:val="00B75071"/>
    <w:rsid w:val="00BB0D83"/>
    <w:rsid w:val="00BB40B9"/>
    <w:rsid w:val="00D71E4B"/>
    <w:rsid w:val="00D75F4F"/>
    <w:rsid w:val="00DB3B3E"/>
    <w:rsid w:val="00DB454F"/>
    <w:rsid w:val="00E12E4F"/>
    <w:rsid w:val="00E4513C"/>
    <w:rsid w:val="00E725F5"/>
    <w:rsid w:val="00EC7E17"/>
    <w:rsid w:val="00F46D2F"/>
    <w:rsid w:val="00F54E83"/>
    <w:rsid w:val="00FE0400"/>
    <w:rsid w:val="00FF0C7E"/>
    <w:rsid w:val="00FF2DD0"/>
    <w:rsid w:val="01E21F8A"/>
    <w:rsid w:val="17E52120"/>
    <w:rsid w:val="43114836"/>
    <w:rsid w:val="577F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071"/>
    <w:pPr>
      <w:widowControl w:val="0"/>
      <w:jc w:val="both"/>
    </w:pPr>
    <w:rPr>
      <w:rFonts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B75071"/>
    <w:pPr>
      <w:jc w:val="left"/>
    </w:pPr>
    <w:rPr>
      <w:rFonts w:ascii="Times New Roman" w:eastAsia="宋体" w:hAnsi="Times New Roman" w:cs="Times New Roman"/>
      <w:szCs w:val="24"/>
    </w:rPr>
  </w:style>
  <w:style w:type="character" w:styleId="a4">
    <w:name w:val="annotation reference"/>
    <w:basedOn w:val="a0"/>
    <w:qFormat/>
    <w:rsid w:val="00B75071"/>
    <w:rPr>
      <w:sz w:val="21"/>
      <w:szCs w:val="21"/>
    </w:rPr>
  </w:style>
  <w:style w:type="paragraph" w:styleId="a5">
    <w:name w:val="Balloon Text"/>
    <w:basedOn w:val="a"/>
    <w:link w:val="Char0"/>
    <w:uiPriority w:val="99"/>
    <w:rsid w:val="00437705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rsid w:val="00437705"/>
    <w:rPr>
      <w:rFonts w:hAnsiTheme="minorHAnsi"/>
      <w:kern w:val="2"/>
      <w:sz w:val="18"/>
      <w:szCs w:val="18"/>
    </w:rPr>
  </w:style>
  <w:style w:type="paragraph" w:styleId="a6">
    <w:name w:val="header"/>
    <w:basedOn w:val="a"/>
    <w:link w:val="Char1"/>
    <w:uiPriority w:val="99"/>
    <w:rsid w:val="00437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37705"/>
    <w:rPr>
      <w:rFonts w:hAnsiTheme="minorHAnsi"/>
      <w:kern w:val="2"/>
      <w:sz w:val="18"/>
      <w:szCs w:val="18"/>
    </w:rPr>
  </w:style>
  <w:style w:type="paragraph" w:styleId="a7">
    <w:name w:val="footer"/>
    <w:basedOn w:val="a"/>
    <w:link w:val="Char2"/>
    <w:uiPriority w:val="99"/>
    <w:rsid w:val="00437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37705"/>
    <w:rPr>
      <w:rFonts w:hAnsiTheme="minorHAnsi"/>
      <w:kern w:val="2"/>
      <w:sz w:val="18"/>
      <w:szCs w:val="18"/>
    </w:rPr>
  </w:style>
  <w:style w:type="paragraph" w:styleId="a8">
    <w:name w:val="List Paragraph"/>
    <w:basedOn w:val="a"/>
    <w:uiPriority w:val="34"/>
    <w:unhideWhenUsed/>
    <w:qFormat/>
    <w:rsid w:val="00AF5AEA"/>
    <w:pPr>
      <w:ind w:firstLineChars="200" w:firstLine="420"/>
    </w:pPr>
  </w:style>
  <w:style w:type="paragraph" w:styleId="a9">
    <w:name w:val="footnote text"/>
    <w:basedOn w:val="a"/>
    <w:link w:val="Char3"/>
    <w:uiPriority w:val="99"/>
    <w:rsid w:val="00FF2DD0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0"/>
    <w:link w:val="a9"/>
    <w:uiPriority w:val="99"/>
    <w:rsid w:val="00FF2DD0"/>
    <w:rPr>
      <w:rFonts w:hAnsiTheme="minorHAnsi"/>
      <w:kern w:val="2"/>
      <w:sz w:val="18"/>
      <w:szCs w:val="18"/>
    </w:rPr>
  </w:style>
  <w:style w:type="character" w:styleId="aa">
    <w:name w:val="footnote reference"/>
    <w:basedOn w:val="a0"/>
    <w:uiPriority w:val="99"/>
    <w:rsid w:val="00FF2DD0"/>
    <w:rPr>
      <w:vertAlign w:val="superscript"/>
    </w:rPr>
  </w:style>
  <w:style w:type="paragraph" w:styleId="ab">
    <w:name w:val="endnote text"/>
    <w:basedOn w:val="a"/>
    <w:link w:val="Char4"/>
    <w:rsid w:val="00FF2DD0"/>
    <w:pPr>
      <w:snapToGrid w:val="0"/>
      <w:jc w:val="left"/>
    </w:pPr>
  </w:style>
  <w:style w:type="character" w:customStyle="1" w:styleId="Char4">
    <w:name w:val="尾注文本 Char"/>
    <w:basedOn w:val="a0"/>
    <w:link w:val="ab"/>
    <w:rsid w:val="00FF2DD0"/>
    <w:rPr>
      <w:rFonts w:hAnsiTheme="minorHAnsi"/>
      <w:kern w:val="2"/>
      <w:sz w:val="21"/>
      <w:szCs w:val="22"/>
    </w:rPr>
  </w:style>
  <w:style w:type="character" w:styleId="ac">
    <w:name w:val="endnote reference"/>
    <w:basedOn w:val="a0"/>
    <w:rsid w:val="00FF2DD0"/>
    <w:rPr>
      <w:vertAlign w:val="superscript"/>
    </w:rPr>
  </w:style>
  <w:style w:type="paragraph" w:styleId="ad">
    <w:name w:val="annotation subject"/>
    <w:basedOn w:val="a3"/>
    <w:next w:val="a3"/>
    <w:link w:val="Char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Char">
    <w:name w:val="批注文字 Char"/>
    <w:basedOn w:val="a0"/>
    <w:link w:val="a3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5">
    <w:name w:val="批注主题 Char"/>
    <w:basedOn w:val="Char"/>
    <w:link w:val="ad"/>
    <w:rsid w:val="00FF2DD0"/>
  </w:style>
  <w:style w:type="table" w:styleId="ae">
    <w:name w:val="Table Grid"/>
    <w:basedOn w:val="a1"/>
    <w:uiPriority w:val="59"/>
    <w:rsid w:val="00A23252"/>
    <w:rPr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Quote"/>
    <w:basedOn w:val="a"/>
    <w:next w:val="a"/>
    <w:link w:val="Char6"/>
    <w:uiPriority w:val="29"/>
    <w:qFormat/>
    <w:rsid w:val="00A23252"/>
    <w:pPr>
      <w:widowControl/>
      <w:spacing w:line="270" w:lineRule="exact"/>
      <w:jc w:val="left"/>
    </w:pPr>
    <w:rPr>
      <w:rFonts w:ascii="NEU-BZ" w:eastAsia="方正书宋_GBK" w:hAnsi="NEU-BZ"/>
      <w:i/>
      <w:iCs/>
      <w:color w:val="000000" w:themeColor="text1"/>
      <w:kern w:val="0"/>
      <w:sz w:val="18"/>
    </w:rPr>
  </w:style>
  <w:style w:type="character" w:customStyle="1" w:styleId="Char6">
    <w:name w:val="引用 Char"/>
    <w:basedOn w:val="a0"/>
    <w:link w:val="af"/>
    <w:uiPriority w:val="29"/>
    <w:rsid w:val="00A23252"/>
    <w:rPr>
      <w:rFonts w:ascii="NEU-BZ" w:eastAsia="方正书宋_GBK"/>
      <w:i/>
      <w:iCs/>
      <w:color w:val="000000" w:themeColor="text1"/>
      <w:sz w:val="18"/>
      <w:szCs w:val="22"/>
    </w:rPr>
  </w:style>
  <w:style w:type="table" w:styleId="-3">
    <w:name w:val="Light Shading Accent 3"/>
    <w:basedOn w:val="a1"/>
    <w:uiPriority w:val="60"/>
    <w:rsid w:val="00A23252"/>
    <w:rPr>
      <w:color w:val="7B7B7B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23252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" w:eastAsia="方正书宋_GBK" w:hAnsi="NEU-BZ"/>
      <w:color w:val="000000"/>
      <w:kern w:val="0"/>
      <w:sz w:val="18"/>
    </w:rPr>
  </w:style>
  <w:style w:type="character" w:customStyle="1" w:styleId="MTDisplayEquationChar">
    <w:name w:val="MTDisplayEquation Char"/>
    <w:basedOn w:val="a0"/>
    <w:link w:val="MTDisplayEquation"/>
    <w:rsid w:val="00A23252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E9F28A-0A7D-45E6-BB48-5FCDCE82E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1916</Words>
  <Characters>2961</Characters>
  <Application>Microsoft Office Word</Application>
  <DocSecurity>0</DocSecurity>
  <Lines>24</Lines>
  <Paragraphs>9</Paragraphs>
  <ScaleCrop>false</ScaleCrop>
  <Company>www.xjghost.com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李凤旭</dc:creator>
  <cp:lastModifiedBy>Administrator</cp:lastModifiedBy>
  <cp:revision>26</cp:revision>
  <dcterms:created xsi:type="dcterms:W3CDTF">2019-01-17T02:30:00Z</dcterms:created>
  <dcterms:modified xsi:type="dcterms:W3CDTF">2019-02-15T06:19:00Z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